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2DE6" w14:textId="77777777" w:rsidR="00F36361" w:rsidRDefault="00F36361">
      <w:pPr>
        <w:jc w:val="center"/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76339629" w14:textId="77777777" w:rsidR="00F36361" w:rsidRDefault="00471452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PROJEKT ORGANIZACJI ROBÓT</w:t>
      </w:r>
    </w:p>
    <w:p w14:paraId="34149948" w14:textId="77777777" w:rsidR="00F36361" w:rsidRDefault="00471452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(POR)</w:t>
      </w:r>
    </w:p>
    <w:p w14:paraId="154938B3" w14:textId="77777777" w:rsidR="00F36361" w:rsidRDefault="00F36361">
      <w:pPr>
        <w:jc w:val="center"/>
        <w:rPr>
          <w:rFonts w:ascii="Tahoma" w:eastAsia="Tahoma" w:hAnsi="Tahoma" w:cs="Tahoma"/>
          <w:b/>
          <w:color w:val="FF0000"/>
          <w:sz w:val="32"/>
          <w:szCs w:val="32"/>
        </w:rPr>
      </w:pPr>
    </w:p>
    <w:tbl>
      <w:tblPr>
        <w:tblStyle w:val="affff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10"/>
      </w:tblGrid>
      <w:tr w:rsidR="00F36361" w14:paraId="561E4FC5" w14:textId="77777777">
        <w:trPr>
          <w:trHeight w:val="492"/>
        </w:trPr>
        <w:tc>
          <w:tcPr>
            <w:tcW w:w="9286" w:type="dxa"/>
            <w:gridSpan w:val="2"/>
            <w:shd w:val="clear" w:color="auto" w:fill="F2F2F2"/>
          </w:tcPr>
          <w:p w14:paraId="3510E0D4" w14:textId="77777777" w:rsidR="00F36361" w:rsidRDefault="00471452">
            <w:pPr>
              <w:tabs>
                <w:tab w:val="left" w:pos="360"/>
                <w:tab w:val="left" w:pos="1875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</w:p>
          <w:p w14:paraId="638DE886" w14:textId="77777777" w:rsidR="00F36361" w:rsidRDefault="00471452">
            <w:pPr>
              <w:tabs>
                <w:tab w:val="left" w:pos="360"/>
              </w:tabs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Dane zadania</w:t>
            </w:r>
          </w:p>
        </w:tc>
      </w:tr>
      <w:tr w:rsidR="00F36361" w14:paraId="5BC9D7A1" w14:textId="77777777">
        <w:trPr>
          <w:trHeight w:val="475"/>
        </w:trPr>
        <w:tc>
          <w:tcPr>
            <w:tcW w:w="2376" w:type="dxa"/>
            <w:shd w:val="clear" w:color="auto" w:fill="F2F2F2"/>
          </w:tcPr>
          <w:p w14:paraId="63E71267" w14:textId="77777777" w:rsidR="00F36361" w:rsidRDefault="00471452">
            <w:pPr>
              <w:tabs>
                <w:tab w:val="left" w:pos="360"/>
              </w:tabs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Przedmiot robót / </w:t>
            </w:r>
          </w:p>
          <w:p w14:paraId="32B9F174" w14:textId="77777777" w:rsidR="00F36361" w:rsidRDefault="00471452">
            <w:pPr>
              <w:tabs>
                <w:tab w:val="left" w:pos="360"/>
              </w:tabs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Nr umowy / polecenia </w:t>
            </w:r>
          </w:p>
        </w:tc>
        <w:tc>
          <w:tcPr>
            <w:tcW w:w="6910" w:type="dxa"/>
          </w:tcPr>
          <w:p w14:paraId="2270C888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360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F36361" w14:paraId="1C605468" w14:textId="77777777">
        <w:trPr>
          <w:trHeight w:val="792"/>
        </w:trPr>
        <w:tc>
          <w:tcPr>
            <w:tcW w:w="2376" w:type="dxa"/>
            <w:shd w:val="clear" w:color="auto" w:fill="F2F2F2"/>
          </w:tcPr>
          <w:p w14:paraId="69622D9A" w14:textId="77777777" w:rsidR="00F36361" w:rsidRDefault="00471452">
            <w:pPr>
              <w:tabs>
                <w:tab w:val="left" w:pos="360"/>
              </w:tabs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Zakres robót</w:t>
            </w:r>
          </w:p>
        </w:tc>
        <w:tc>
          <w:tcPr>
            <w:tcW w:w="6910" w:type="dxa"/>
          </w:tcPr>
          <w:p w14:paraId="767C5F48" w14:textId="77777777" w:rsidR="00F36361" w:rsidRDefault="00F36361">
            <w:pPr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F36361" w14:paraId="579E7B59" w14:textId="77777777">
        <w:trPr>
          <w:trHeight w:val="192"/>
        </w:trPr>
        <w:tc>
          <w:tcPr>
            <w:tcW w:w="2376" w:type="dxa"/>
            <w:shd w:val="clear" w:color="auto" w:fill="F2F2F2"/>
          </w:tcPr>
          <w:p w14:paraId="3692C803" w14:textId="77777777" w:rsidR="00F36361" w:rsidRDefault="00471452">
            <w:pPr>
              <w:tabs>
                <w:tab w:val="left" w:pos="360"/>
              </w:tabs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Lokalizacja</w:t>
            </w:r>
          </w:p>
        </w:tc>
        <w:tc>
          <w:tcPr>
            <w:tcW w:w="6910" w:type="dxa"/>
          </w:tcPr>
          <w:p w14:paraId="380FF7B4" w14:textId="77777777" w:rsidR="00F36361" w:rsidRDefault="00F36361">
            <w:pPr>
              <w:spacing w:after="24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F36361" w14:paraId="2AE627BB" w14:textId="77777777">
        <w:trPr>
          <w:trHeight w:val="281"/>
        </w:trPr>
        <w:tc>
          <w:tcPr>
            <w:tcW w:w="2376" w:type="dxa"/>
            <w:shd w:val="clear" w:color="auto" w:fill="F2F2F2"/>
          </w:tcPr>
          <w:p w14:paraId="75EEDFB1" w14:textId="77777777" w:rsidR="00F36361" w:rsidRDefault="00471452">
            <w:pPr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Zamawiający</w:t>
            </w:r>
          </w:p>
        </w:tc>
        <w:tc>
          <w:tcPr>
            <w:tcW w:w="6910" w:type="dxa"/>
          </w:tcPr>
          <w:p w14:paraId="68088BC0" w14:textId="77777777" w:rsidR="00F36361" w:rsidRDefault="00F36361">
            <w:pPr>
              <w:spacing w:after="24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F36361" w14:paraId="51650549" w14:textId="77777777">
        <w:trPr>
          <w:trHeight w:val="219"/>
        </w:trPr>
        <w:tc>
          <w:tcPr>
            <w:tcW w:w="2376" w:type="dxa"/>
            <w:shd w:val="clear" w:color="auto" w:fill="F2F2F2"/>
          </w:tcPr>
          <w:p w14:paraId="5A8F08C0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Wykonawca</w:t>
            </w:r>
          </w:p>
        </w:tc>
        <w:tc>
          <w:tcPr>
            <w:tcW w:w="6910" w:type="dxa"/>
          </w:tcPr>
          <w:p w14:paraId="3C4F8318" w14:textId="77777777" w:rsidR="00F36361" w:rsidRDefault="00F36361">
            <w:pPr>
              <w:spacing w:after="24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6361" w14:paraId="2D2F9685" w14:textId="77777777">
        <w:trPr>
          <w:trHeight w:val="271"/>
        </w:trPr>
        <w:tc>
          <w:tcPr>
            <w:tcW w:w="2376" w:type="dxa"/>
            <w:shd w:val="clear" w:color="auto" w:fill="F2F2F2"/>
          </w:tcPr>
          <w:p w14:paraId="2B88ABF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Podwykonawcy</w:t>
            </w:r>
          </w:p>
        </w:tc>
        <w:tc>
          <w:tcPr>
            <w:tcW w:w="6910" w:type="dxa"/>
          </w:tcPr>
          <w:p w14:paraId="353B0D62" w14:textId="77777777" w:rsidR="00F36361" w:rsidRDefault="00F3636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57D47D6" w14:textId="77777777" w:rsidR="00F36361" w:rsidRDefault="00F3636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239B16A" w14:textId="77777777" w:rsidR="00F36361" w:rsidRDefault="00F3636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A57ECBA" w14:textId="77777777" w:rsidR="00F36361" w:rsidRDefault="00F36361">
            <w:pPr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A215E68" w14:textId="77777777" w:rsidR="00F36361" w:rsidRDefault="00F36361">
            <w:pPr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5AE44E2" w14:textId="77777777" w:rsidR="00F36361" w:rsidRDefault="00F36361">
      <w:pPr>
        <w:rPr>
          <w:rFonts w:ascii="Arial" w:eastAsia="Arial" w:hAnsi="Arial" w:cs="Arial"/>
          <w:color w:val="FF0000"/>
        </w:rPr>
      </w:pPr>
    </w:p>
    <w:tbl>
      <w:tblPr>
        <w:tblStyle w:val="affff3"/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67"/>
        <w:gridCol w:w="1343"/>
        <w:gridCol w:w="2036"/>
      </w:tblGrid>
      <w:tr w:rsidR="00F36361" w14:paraId="52A02223" w14:textId="77777777">
        <w:trPr>
          <w:trHeight w:val="567"/>
        </w:trPr>
        <w:tc>
          <w:tcPr>
            <w:tcW w:w="9356" w:type="dxa"/>
            <w:gridSpan w:val="4"/>
            <w:shd w:val="clear" w:color="auto" w:fill="F2F2F2"/>
            <w:vAlign w:val="center"/>
          </w:tcPr>
          <w:p w14:paraId="59956067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Wykonawca</w:t>
            </w:r>
          </w:p>
        </w:tc>
      </w:tr>
      <w:tr w:rsidR="00F36361" w14:paraId="68D7CAFE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644A86EF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F2F2F2"/>
            <w:vAlign w:val="center"/>
          </w:tcPr>
          <w:p w14:paraId="1A276015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Imię nazwisko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739DD6A0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093F9F88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Podpis</w:t>
            </w:r>
          </w:p>
        </w:tc>
      </w:tr>
      <w:tr w:rsidR="00F36361" w14:paraId="689FD552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39936105" w14:textId="77777777" w:rsidR="00F36361" w:rsidRDefault="0047145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Opracował:</w:t>
            </w:r>
          </w:p>
        </w:tc>
        <w:tc>
          <w:tcPr>
            <w:tcW w:w="3567" w:type="dxa"/>
            <w:vAlign w:val="center"/>
          </w:tcPr>
          <w:p w14:paraId="65FDC220" w14:textId="77777777" w:rsidR="00F36361" w:rsidRDefault="00F3636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30D2023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3996C8BD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F36361" w14:paraId="24C68F7A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56C7A2C0" w14:textId="77777777" w:rsidR="00F36361" w:rsidRDefault="0047145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Nadzorujący realizację:</w:t>
            </w:r>
          </w:p>
        </w:tc>
        <w:tc>
          <w:tcPr>
            <w:tcW w:w="3567" w:type="dxa"/>
            <w:vAlign w:val="center"/>
          </w:tcPr>
          <w:p w14:paraId="43BB722C" w14:textId="77777777" w:rsidR="00F36361" w:rsidRDefault="00F3636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917D456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72398C41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F36361" w14:paraId="5EBC9DEC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707B0A84" w14:textId="77777777" w:rsidR="00F36361" w:rsidRDefault="0047145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Zaakceptował:</w:t>
            </w:r>
          </w:p>
        </w:tc>
        <w:tc>
          <w:tcPr>
            <w:tcW w:w="3567" w:type="dxa"/>
            <w:vAlign w:val="center"/>
          </w:tcPr>
          <w:p w14:paraId="3B4F69EE" w14:textId="77777777" w:rsidR="00F36361" w:rsidRDefault="00F3636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09FB297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3993309C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05034AFE" w14:textId="77777777" w:rsidR="00F36361" w:rsidRDefault="00F36361">
      <w:pPr>
        <w:rPr>
          <w:rFonts w:ascii="Arial" w:eastAsia="Arial" w:hAnsi="Arial" w:cs="Arial"/>
        </w:rPr>
      </w:pPr>
    </w:p>
    <w:tbl>
      <w:tblPr>
        <w:tblStyle w:val="affff4"/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64"/>
        <w:gridCol w:w="1344"/>
        <w:gridCol w:w="2038"/>
      </w:tblGrid>
      <w:tr w:rsidR="00F36361" w14:paraId="18F74619" w14:textId="77777777">
        <w:trPr>
          <w:trHeight w:val="567"/>
        </w:trPr>
        <w:tc>
          <w:tcPr>
            <w:tcW w:w="9356" w:type="dxa"/>
            <w:gridSpan w:val="4"/>
            <w:shd w:val="clear" w:color="auto" w:fill="F2F2F2"/>
            <w:vAlign w:val="center"/>
          </w:tcPr>
          <w:p w14:paraId="6A60A718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Zamawiający</w:t>
            </w:r>
          </w:p>
        </w:tc>
      </w:tr>
      <w:tr w:rsidR="00F36361" w14:paraId="5A24BAC6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6148E2A7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F2F2F2"/>
            <w:vAlign w:val="center"/>
          </w:tcPr>
          <w:p w14:paraId="442C1C00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Imię nazwisko</w:t>
            </w:r>
          </w:p>
        </w:tc>
        <w:tc>
          <w:tcPr>
            <w:tcW w:w="1344" w:type="dxa"/>
            <w:shd w:val="clear" w:color="auto" w:fill="F2F2F2"/>
            <w:vAlign w:val="center"/>
          </w:tcPr>
          <w:p w14:paraId="6B3B0516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2038" w:type="dxa"/>
            <w:shd w:val="clear" w:color="auto" w:fill="F2F2F2"/>
            <w:vAlign w:val="center"/>
          </w:tcPr>
          <w:p w14:paraId="523F1C12" w14:textId="77777777" w:rsidR="00F36361" w:rsidRDefault="0047145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Podpis</w:t>
            </w:r>
          </w:p>
        </w:tc>
      </w:tr>
      <w:tr w:rsidR="00F36361" w14:paraId="48783FD0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4E1E2EC5" w14:textId="77777777" w:rsidR="00F36361" w:rsidRDefault="0047145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Uzgodniono z:</w:t>
            </w:r>
          </w:p>
        </w:tc>
        <w:tc>
          <w:tcPr>
            <w:tcW w:w="3564" w:type="dxa"/>
            <w:vAlign w:val="center"/>
          </w:tcPr>
          <w:p w14:paraId="76F52A88" w14:textId="77777777" w:rsidR="00F36361" w:rsidRDefault="00F3636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66DA3FC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738C8B3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F36361" w14:paraId="67BA1DF7" w14:textId="77777777">
        <w:trPr>
          <w:trHeight w:val="567"/>
        </w:trPr>
        <w:tc>
          <w:tcPr>
            <w:tcW w:w="2410" w:type="dxa"/>
            <w:shd w:val="clear" w:color="auto" w:fill="F2F2F2"/>
            <w:vAlign w:val="center"/>
          </w:tcPr>
          <w:p w14:paraId="4834DEA9" w14:textId="77777777" w:rsidR="00F36361" w:rsidRDefault="0047145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 zakresie BHP Uzgodniono z:</w:t>
            </w:r>
          </w:p>
        </w:tc>
        <w:tc>
          <w:tcPr>
            <w:tcW w:w="3564" w:type="dxa"/>
            <w:vAlign w:val="center"/>
          </w:tcPr>
          <w:p w14:paraId="2F4ED9E7" w14:textId="77777777" w:rsidR="00F36361" w:rsidRDefault="00F3636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7F0A4AF5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8EA8341" w14:textId="77777777" w:rsidR="00F36361" w:rsidRDefault="00F3636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6A1C8643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6357AA01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tbl>
      <w:tblPr>
        <w:tblStyle w:val="affff5"/>
        <w:tblW w:w="94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3827"/>
        <w:gridCol w:w="3686"/>
      </w:tblGrid>
      <w:tr w:rsidR="00F36361" w14:paraId="6E4BD238" w14:textId="77777777">
        <w:trPr>
          <w:trHeight w:val="523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742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WZÓR KARTY ZMIAN PROJEKTU ORGANIZACJI ROBÓT</w:t>
            </w:r>
          </w:p>
        </w:tc>
      </w:tr>
      <w:tr w:rsidR="00F36361" w14:paraId="2D93350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A6F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zmiany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AFBE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Nr aneksu</w:t>
            </w:r>
          </w:p>
          <w:p w14:paraId="1D18EDA8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wprowadzającego zmianę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1381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obowiązywania zmiany</w:t>
            </w:r>
          </w:p>
        </w:tc>
      </w:tr>
      <w:tr w:rsidR="00F36361" w14:paraId="46441B0A" w14:textId="77777777">
        <w:trPr>
          <w:trHeight w:val="4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F602" w14:textId="77777777" w:rsidR="00F36361" w:rsidRDefault="00F3636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617F" w14:textId="77777777" w:rsidR="00F36361" w:rsidRDefault="00F36361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3CDF" w14:textId="77777777" w:rsidR="00F36361" w:rsidRDefault="00F36361"/>
        </w:tc>
      </w:tr>
      <w:tr w:rsidR="00F36361" w14:paraId="3EE47B6F" w14:textId="77777777">
        <w:trPr>
          <w:trHeight w:val="47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3B4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Treść zmiany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FB2B" w14:textId="77777777" w:rsidR="00F36361" w:rsidRDefault="00F36361"/>
        </w:tc>
      </w:tr>
      <w:tr w:rsidR="00F36361" w14:paraId="3271E28B" w14:textId="77777777">
        <w:trPr>
          <w:trHeight w:val="49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30DB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Uzasadnienie zmiany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321A" w14:textId="77777777" w:rsidR="00F36361" w:rsidRDefault="00F36361"/>
        </w:tc>
      </w:tr>
      <w:tr w:rsidR="00F36361" w14:paraId="5AFE9FC7" w14:textId="77777777">
        <w:trPr>
          <w:trHeight w:val="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B2D4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Podpis Kierownika Projektu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6208" w14:textId="77777777" w:rsidR="00F36361" w:rsidRDefault="00F36361"/>
        </w:tc>
      </w:tr>
    </w:tbl>
    <w:p w14:paraId="75446B15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5CCD0401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53C4988" w14:textId="77777777" w:rsidR="00F36361" w:rsidRDefault="00F36361" w:rsidP="006A63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14DDB289" w14:textId="77777777" w:rsidR="00F36361" w:rsidRDefault="004714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lastRenderedPageBreak/>
        <w:t>Planowany termin wykonywania robót</w:t>
      </w:r>
    </w:p>
    <w:p w14:paraId="1816FA3A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[Podać daty, w których zaplanowane jest wykonywanie zadania, uwzględniając harmonogram, przerwy technologiczne i wskazać, czy prace będą prowadzone w dzień czy w nocy]</w:t>
      </w:r>
    </w:p>
    <w:p w14:paraId="448A4F59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sz w:val="18"/>
          <w:szCs w:val="18"/>
        </w:rPr>
      </w:pPr>
    </w:p>
    <w:p w14:paraId="0912DFBA" w14:textId="77777777" w:rsidR="00F36361" w:rsidRDefault="004714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prace wykonywane będą w okresie od .................... do ....................</w:t>
      </w:r>
    </w:p>
    <w:p w14:paraId="341DA69B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(Wpisz termin rozpoczęcia i zakończenia prac.)</w:t>
      </w:r>
    </w:p>
    <w:p w14:paraId="708D5F73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sz w:val="22"/>
          <w:szCs w:val="22"/>
        </w:rPr>
      </w:pPr>
    </w:p>
    <w:p w14:paraId="7A93A221" w14:textId="77777777" w:rsidR="00F36361" w:rsidRDefault="004714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planowane przerwy:  ………………………………  </w:t>
      </w:r>
    </w:p>
    <w:p w14:paraId="0CBFC6CD" w14:textId="77777777" w:rsidR="00F36361" w:rsidRDefault="00471452">
      <w:pPr>
        <w:ind w:firstLine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(Opisz planowane przerwy w pracach, z podaniem dat / godzin oraz okoliczności ich zaistnienia.)</w:t>
      </w:r>
    </w:p>
    <w:p w14:paraId="343A4EDC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02417" w14:textId="77777777" w:rsidR="00F36361" w:rsidRDefault="004714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prace wykonywane będą w dzień/w nocy</w:t>
      </w:r>
    </w:p>
    <w:p w14:paraId="06A55BDA" w14:textId="77777777" w:rsidR="00F36361" w:rsidRDefault="00471452">
      <w:pPr>
        <w:ind w:firstLine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(Opisz podział prac na dzień / noc.)</w:t>
      </w:r>
    </w:p>
    <w:p w14:paraId="10C17757" w14:textId="77777777" w:rsidR="00F36361" w:rsidRDefault="00471452">
      <w:pPr>
        <w:spacing w:after="200" w:line="360" w:lineRule="auto"/>
        <w:rPr>
          <w:rFonts w:ascii="Arial" w:eastAsia="Arial" w:hAnsi="Arial" w:cs="Arial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C0079" w14:textId="77777777" w:rsidR="00F36361" w:rsidRDefault="004714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Miejsce(a) wykonywania robót</w:t>
      </w:r>
    </w:p>
    <w:p w14:paraId="0C7B00D2" w14:textId="77777777" w:rsidR="00F36361" w:rsidRDefault="00471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dokładne miejsce wykonywania prac</w:t>
      </w:r>
    </w:p>
    <w:p w14:paraId="65DB2A1D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[Podać konkretne miejsce; np.: umieścić szkic z zaznaczonym miejscem wykonywania robót]</w:t>
      </w:r>
    </w:p>
    <w:p w14:paraId="23EB92B9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8842C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sz w:val="18"/>
          <w:szCs w:val="18"/>
        </w:rPr>
      </w:pPr>
    </w:p>
    <w:p w14:paraId="07A351F9" w14:textId="77777777" w:rsidR="00F36361" w:rsidRDefault="00471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dostęp i sposób dotarcia do miejsca pracy</w:t>
      </w:r>
    </w:p>
    <w:p w14:paraId="1F8C6399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 xml:space="preserve">[Opisać, w jaki sposób należy dotrzeć do miejsca wykonywania pracy, np. ciągi komunikacyjne, schodnie, rusztowania, windy budowlane, klatki schodowe, itp.; umieścić szkic z zaznaczoną drogą dotarcia do miejsca pracy]. </w:t>
      </w:r>
    </w:p>
    <w:p w14:paraId="67D5A984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50AFE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sz w:val="18"/>
          <w:szCs w:val="18"/>
        </w:rPr>
      </w:pPr>
    </w:p>
    <w:p w14:paraId="2A13642D" w14:textId="77777777" w:rsidR="00F36361" w:rsidRDefault="00471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front robót w powiązaniu z innymi pracami, przestrzenią publiczną (wpływ na otoczenie miejsca pracy)</w:t>
      </w:r>
    </w:p>
    <w:p w14:paraId="44F6EB23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rPr>
          <w:rFonts w:ascii="Arial" w:eastAsia="Arial" w:hAnsi="Arial" w:cs="Arial"/>
          <w:i/>
          <w:color w:val="0070C0"/>
          <w:sz w:val="18"/>
          <w:szCs w:val="18"/>
          <w:highlight w:val="yellow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[Opisać sposoby zabezpieczenia frontu robót w odniesieniu do zagrożeń spowodowanych bliskością przestrzeni publicznej, prac prowadzonych przez inne firmy, np. prace w wykopach, na rusztowaniach, w pobliżu czynnej drogi publicznej, czy ciągów dla pieszych. Uwzględnić ewentualne kolizje z innymi robotami]</w:t>
      </w:r>
    </w:p>
    <w:p w14:paraId="4FA780EB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9A417" w14:textId="77777777" w:rsidR="00F36361" w:rsidRDefault="00F36361">
      <w:pPr>
        <w:rPr>
          <w:rFonts w:ascii="Arial" w:eastAsia="Arial" w:hAnsi="Arial" w:cs="Arial"/>
          <w:color w:val="FF0000"/>
          <w:highlight w:val="yellow"/>
        </w:rPr>
      </w:pPr>
    </w:p>
    <w:p w14:paraId="54E8F5B3" w14:textId="77777777" w:rsidR="00F36361" w:rsidRDefault="004714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Warunki pogodowe</w:t>
      </w:r>
    </w:p>
    <w:p w14:paraId="0826AAB9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warunki pogodowe i wartości graniczne, podczas których nie należy wykonywać danych czynności, np. praca na rusztowaniu przy wietrze powyżej 10 m/s]</w:t>
      </w:r>
    </w:p>
    <w:tbl>
      <w:tblPr>
        <w:tblStyle w:val="affff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403"/>
        <w:gridCol w:w="1587"/>
        <w:gridCol w:w="3083"/>
        <w:gridCol w:w="2685"/>
      </w:tblGrid>
      <w:tr w:rsidR="00F36361" w14:paraId="6FCCDC6F" w14:textId="77777777">
        <w:tc>
          <w:tcPr>
            <w:tcW w:w="528" w:type="dxa"/>
            <w:vAlign w:val="center"/>
          </w:tcPr>
          <w:p w14:paraId="4E7034C0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3" w:type="dxa"/>
            <w:vAlign w:val="center"/>
          </w:tcPr>
          <w:p w14:paraId="41A496C5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Czynnik</w:t>
            </w:r>
          </w:p>
        </w:tc>
        <w:tc>
          <w:tcPr>
            <w:tcW w:w="1587" w:type="dxa"/>
            <w:vAlign w:val="center"/>
          </w:tcPr>
          <w:p w14:paraId="6238E86B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Czy czynnik ma wpływ na bezpieczeństwo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70C0"/>
                <w:sz w:val="18"/>
                <w:szCs w:val="18"/>
              </w:rPr>
              <w:t>(Tak/Nie)</w:t>
            </w:r>
          </w:p>
        </w:tc>
        <w:tc>
          <w:tcPr>
            <w:tcW w:w="3083" w:type="dxa"/>
            <w:vAlign w:val="center"/>
          </w:tcPr>
          <w:p w14:paraId="3C393D71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Określenie czynności, na których wykonanie ma wpływ czynnik</w:t>
            </w:r>
          </w:p>
        </w:tc>
        <w:tc>
          <w:tcPr>
            <w:tcW w:w="2685" w:type="dxa"/>
            <w:vAlign w:val="center"/>
          </w:tcPr>
          <w:p w14:paraId="7AF6F974" w14:textId="77777777" w:rsidR="00F36361" w:rsidRDefault="004714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Wartości graniczne, powyżej których nie należy wykonywać czynności</w:t>
            </w:r>
          </w:p>
        </w:tc>
      </w:tr>
      <w:tr w:rsidR="00F36361" w14:paraId="0710947E" w14:textId="77777777">
        <w:tc>
          <w:tcPr>
            <w:tcW w:w="528" w:type="dxa"/>
          </w:tcPr>
          <w:p w14:paraId="213193EC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03" w:type="dxa"/>
          </w:tcPr>
          <w:p w14:paraId="0604997B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Temperatura</w:t>
            </w:r>
          </w:p>
        </w:tc>
        <w:tc>
          <w:tcPr>
            <w:tcW w:w="1587" w:type="dxa"/>
          </w:tcPr>
          <w:p w14:paraId="7980C7DD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5C8074BA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470ADEC2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36361" w14:paraId="54C1E6A2" w14:textId="77777777">
        <w:tc>
          <w:tcPr>
            <w:tcW w:w="528" w:type="dxa"/>
          </w:tcPr>
          <w:p w14:paraId="221D5B59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403" w:type="dxa"/>
          </w:tcPr>
          <w:p w14:paraId="5B463A4D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Wiatr</w:t>
            </w:r>
          </w:p>
        </w:tc>
        <w:tc>
          <w:tcPr>
            <w:tcW w:w="1587" w:type="dxa"/>
          </w:tcPr>
          <w:p w14:paraId="30377510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5A92BF87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4ACA7A48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36361" w14:paraId="7C805E7B" w14:textId="77777777">
        <w:tc>
          <w:tcPr>
            <w:tcW w:w="528" w:type="dxa"/>
          </w:tcPr>
          <w:p w14:paraId="2DB9C3D2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03" w:type="dxa"/>
          </w:tcPr>
          <w:p w14:paraId="4A9A2981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Opady </w:t>
            </w:r>
          </w:p>
        </w:tc>
        <w:tc>
          <w:tcPr>
            <w:tcW w:w="1587" w:type="dxa"/>
          </w:tcPr>
          <w:p w14:paraId="17370804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353B463D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3E026242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36361" w14:paraId="182210C6" w14:textId="77777777">
        <w:tc>
          <w:tcPr>
            <w:tcW w:w="528" w:type="dxa"/>
          </w:tcPr>
          <w:p w14:paraId="63B59316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03" w:type="dxa"/>
          </w:tcPr>
          <w:p w14:paraId="47D89D51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Widoczność</w:t>
            </w:r>
          </w:p>
        </w:tc>
        <w:tc>
          <w:tcPr>
            <w:tcW w:w="1587" w:type="dxa"/>
          </w:tcPr>
          <w:p w14:paraId="5C17FC99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1F42610F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5092505E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36361" w14:paraId="77080AC0" w14:textId="77777777">
        <w:tc>
          <w:tcPr>
            <w:tcW w:w="528" w:type="dxa"/>
          </w:tcPr>
          <w:p w14:paraId="6DEA419C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03" w:type="dxa"/>
          </w:tcPr>
          <w:p w14:paraId="4EE3FB07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Wyładowania Atmosferyczne</w:t>
            </w:r>
          </w:p>
        </w:tc>
        <w:tc>
          <w:tcPr>
            <w:tcW w:w="1587" w:type="dxa"/>
          </w:tcPr>
          <w:p w14:paraId="1B22110A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04F469C7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2F8AB329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36361" w14:paraId="57FF7952" w14:textId="77777777">
        <w:tc>
          <w:tcPr>
            <w:tcW w:w="528" w:type="dxa"/>
          </w:tcPr>
          <w:p w14:paraId="0A91664F" w14:textId="77777777" w:rsidR="00F36361" w:rsidRDefault="0047145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03" w:type="dxa"/>
          </w:tcPr>
          <w:p w14:paraId="070E903D" w14:textId="77777777" w:rsidR="00F36361" w:rsidRDefault="0047145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Inne (wilgotność)</w:t>
            </w:r>
          </w:p>
        </w:tc>
        <w:tc>
          <w:tcPr>
            <w:tcW w:w="1587" w:type="dxa"/>
          </w:tcPr>
          <w:p w14:paraId="54C015BA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83" w:type="dxa"/>
          </w:tcPr>
          <w:p w14:paraId="680E68CB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85" w:type="dxa"/>
          </w:tcPr>
          <w:p w14:paraId="0BD726FD" w14:textId="77777777" w:rsidR="00F36361" w:rsidRDefault="00F36361">
            <w:pPr>
              <w:spacing w:before="120" w:after="12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7EDE2E94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FF0000"/>
          <w:sz w:val="18"/>
          <w:szCs w:val="18"/>
        </w:rPr>
      </w:pPr>
    </w:p>
    <w:p w14:paraId="2CADE445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Środki ochrony indywidualnej</w:t>
      </w:r>
    </w:p>
    <w:p w14:paraId="261AF253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3"/>
        <w:rPr>
          <w:rFonts w:ascii="Arial" w:eastAsia="Arial" w:hAnsi="Arial" w:cs="Arial"/>
          <w:color w:val="3C4043"/>
          <w:sz w:val="22"/>
          <w:szCs w:val="22"/>
          <w:highlight w:val="white"/>
        </w:rPr>
      </w:pPr>
      <w:r>
        <w:rPr>
          <w:rFonts w:ascii="Arial" w:eastAsia="Arial" w:hAnsi="Arial" w:cs="Arial"/>
          <w:color w:val="3C4043"/>
          <w:sz w:val="22"/>
          <w:szCs w:val="22"/>
          <w:highlight w:val="white"/>
        </w:rPr>
        <w:t>ŚOI powinny zostać dobrane odpowiednio do występujących na stanowisku pracy zagrożeń określonych na podstawie oceny ryzyka - patrz punkt 6.</w:t>
      </w:r>
    </w:p>
    <w:p w14:paraId="72CF2A06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1"/>
          <w:szCs w:val="21"/>
          <w:highlight w:val="white"/>
        </w:rPr>
      </w:pPr>
      <w:r>
        <w:rPr>
          <w:rFonts w:ascii="Roboto" w:eastAsia="Roboto" w:hAnsi="Roboto" w:cs="Roboto"/>
          <w:b/>
          <w:sz w:val="21"/>
          <w:szCs w:val="21"/>
          <w:highlight w:val="white"/>
        </w:rPr>
        <w:t>Minimalne wymagania dla typowych (najczęściej stosowanych) ŚOI.</w:t>
      </w:r>
    </w:p>
    <w:p w14:paraId="108C1A26" w14:textId="77777777" w:rsidR="00F36361" w:rsidRDefault="00F36361">
      <w:pPr>
        <w:rPr>
          <w:rFonts w:ascii="Arial" w:eastAsia="Arial" w:hAnsi="Arial" w:cs="Arial"/>
          <w:i/>
          <w:color w:val="FF0000"/>
          <w:sz w:val="18"/>
          <w:szCs w:val="18"/>
        </w:rPr>
      </w:pPr>
    </w:p>
    <w:tbl>
      <w:tblPr>
        <w:tblStyle w:val="affff7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8"/>
        <w:gridCol w:w="2770"/>
        <w:gridCol w:w="2410"/>
        <w:gridCol w:w="2268"/>
      </w:tblGrid>
      <w:tr w:rsidR="00F36361" w14:paraId="3C1C8A60" w14:textId="77777777">
        <w:trPr>
          <w:trHeight w:val="564"/>
          <w:tblHeader/>
          <w:jc w:val="center"/>
        </w:trPr>
        <w:tc>
          <w:tcPr>
            <w:tcW w:w="1478" w:type="dxa"/>
            <w:vAlign w:val="center"/>
          </w:tcPr>
          <w:p w14:paraId="69D3E1EB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Piktogram</w:t>
            </w:r>
          </w:p>
        </w:tc>
        <w:tc>
          <w:tcPr>
            <w:tcW w:w="2770" w:type="dxa"/>
            <w:vAlign w:val="center"/>
          </w:tcPr>
          <w:p w14:paraId="008EE478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ŚOI</w:t>
            </w:r>
          </w:p>
        </w:tc>
        <w:tc>
          <w:tcPr>
            <w:tcW w:w="2410" w:type="dxa"/>
            <w:vAlign w:val="center"/>
          </w:tcPr>
          <w:p w14:paraId="04DF78E2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Kategoria/klasa</w:t>
            </w:r>
          </w:p>
        </w:tc>
        <w:tc>
          <w:tcPr>
            <w:tcW w:w="2268" w:type="dxa"/>
            <w:vAlign w:val="center"/>
          </w:tcPr>
          <w:p w14:paraId="0C2D2CCE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Zgodność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z normą</w:t>
            </w:r>
          </w:p>
        </w:tc>
      </w:tr>
      <w:tr w:rsidR="00F36361" w14:paraId="2A6C79CF" w14:textId="77777777">
        <w:trPr>
          <w:trHeight w:val="743"/>
          <w:tblHeader/>
          <w:jc w:val="center"/>
        </w:trPr>
        <w:tc>
          <w:tcPr>
            <w:tcW w:w="1478" w:type="dxa"/>
          </w:tcPr>
          <w:p w14:paraId="2DF54D8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E4B93D9" wp14:editId="1473D1B8">
                  <wp:extent cx="458028" cy="473342"/>
                  <wp:effectExtent l="0" t="0" r="0" b="0"/>
                  <wp:docPr id="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4005" t="54026" r="77959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4733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36AC69D2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Hełm ochronny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z paskiem podbródkowym</w:t>
            </w:r>
          </w:p>
        </w:tc>
        <w:tc>
          <w:tcPr>
            <w:tcW w:w="2410" w:type="dxa"/>
            <w:vAlign w:val="center"/>
          </w:tcPr>
          <w:p w14:paraId="0F646A18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 lub 4-punktowy pasek podbródkowy</w:t>
            </w:r>
          </w:p>
        </w:tc>
        <w:tc>
          <w:tcPr>
            <w:tcW w:w="2268" w:type="dxa"/>
            <w:vAlign w:val="center"/>
          </w:tcPr>
          <w:p w14:paraId="1A46D52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397</w:t>
            </w:r>
          </w:p>
        </w:tc>
      </w:tr>
      <w:tr w:rsidR="00F36361" w14:paraId="3B12575B" w14:textId="77777777">
        <w:trPr>
          <w:trHeight w:val="833"/>
          <w:tblHeader/>
          <w:jc w:val="center"/>
        </w:trPr>
        <w:tc>
          <w:tcPr>
            <w:tcW w:w="1478" w:type="dxa"/>
          </w:tcPr>
          <w:p w14:paraId="1E89D3F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A413C63" wp14:editId="73B672CF">
                  <wp:extent cx="480546" cy="494852"/>
                  <wp:effectExtent l="0" t="0" r="0" b="0"/>
                  <wp:docPr id="7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23077" t="54026" r="58822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46" cy="494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28957570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Okulary ochronne</w:t>
            </w:r>
          </w:p>
        </w:tc>
        <w:tc>
          <w:tcPr>
            <w:tcW w:w="2410" w:type="dxa"/>
            <w:vAlign w:val="center"/>
          </w:tcPr>
          <w:p w14:paraId="08C700D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5577DF9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166</w:t>
            </w:r>
          </w:p>
          <w:p w14:paraId="72C9997D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22CE3F4E" w14:textId="77777777">
        <w:trPr>
          <w:trHeight w:val="1020"/>
          <w:jc w:val="center"/>
        </w:trPr>
        <w:tc>
          <w:tcPr>
            <w:tcW w:w="1478" w:type="dxa"/>
          </w:tcPr>
          <w:p w14:paraId="49AE1D24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395F6F07" wp14:editId="1D3334E4">
                  <wp:extent cx="499745" cy="499745"/>
                  <wp:effectExtent l="0" t="0" r="0" b="0"/>
                  <wp:docPr id="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37A0DB2D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Ochronniki słuchu</w:t>
            </w:r>
          </w:p>
        </w:tc>
        <w:tc>
          <w:tcPr>
            <w:tcW w:w="2410" w:type="dxa"/>
            <w:vAlign w:val="center"/>
          </w:tcPr>
          <w:p w14:paraId="310512C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AAF514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EN352-1-4</w:t>
            </w:r>
          </w:p>
        </w:tc>
      </w:tr>
      <w:tr w:rsidR="00F36361" w14:paraId="7DCC7955" w14:textId="77777777">
        <w:trPr>
          <w:jc w:val="center"/>
        </w:trPr>
        <w:tc>
          <w:tcPr>
            <w:tcW w:w="1478" w:type="dxa"/>
          </w:tcPr>
          <w:p w14:paraId="5D5F4862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080BE08" wp14:editId="76072360">
                  <wp:extent cx="478890" cy="500694"/>
                  <wp:effectExtent l="0" t="0" r="0" b="0"/>
                  <wp:docPr id="7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80284" t="54026" r="1885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90" cy="500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2B68C885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Odzież robocza, kamizelka ostrzegawcza lub odzież ochronna</w:t>
            </w:r>
          </w:p>
        </w:tc>
        <w:tc>
          <w:tcPr>
            <w:tcW w:w="2410" w:type="dxa"/>
            <w:vAlign w:val="center"/>
          </w:tcPr>
          <w:p w14:paraId="6DE165E3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min. 2</w:t>
            </w:r>
          </w:p>
        </w:tc>
        <w:tc>
          <w:tcPr>
            <w:tcW w:w="2268" w:type="dxa"/>
            <w:vAlign w:val="center"/>
          </w:tcPr>
          <w:p w14:paraId="7B0EB1EB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ISO 20471</w:t>
            </w:r>
          </w:p>
        </w:tc>
      </w:tr>
      <w:tr w:rsidR="00F36361" w14:paraId="11FA98B4" w14:textId="77777777">
        <w:trPr>
          <w:jc w:val="center"/>
        </w:trPr>
        <w:tc>
          <w:tcPr>
            <w:tcW w:w="1478" w:type="dxa"/>
          </w:tcPr>
          <w:p w14:paraId="2857A08D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0AE51E5A" wp14:editId="12CA1B92">
                  <wp:extent cx="463628" cy="496383"/>
                  <wp:effectExtent l="0" t="0" r="0" b="0"/>
                  <wp:docPr id="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1355" t="54026" r="21235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28" cy="4963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44B6FFA3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Rękawice ochronne</w:t>
            </w:r>
          </w:p>
        </w:tc>
        <w:tc>
          <w:tcPr>
            <w:tcW w:w="2410" w:type="dxa"/>
            <w:vAlign w:val="center"/>
          </w:tcPr>
          <w:p w14:paraId="3B79F5D1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min. 2</w:t>
            </w:r>
          </w:p>
        </w:tc>
        <w:tc>
          <w:tcPr>
            <w:tcW w:w="2268" w:type="dxa"/>
            <w:vAlign w:val="center"/>
          </w:tcPr>
          <w:p w14:paraId="50D83874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388</w:t>
            </w:r>
          </w:p>
        </w:tc>
      </w:tr>
      <w:tr w:rsidR="00F36361" w14:paraId="27C7BFA2" w14:textId="77777777">
        <w:trPr>
          <w:jc w:val="center"/>
        </w:trPr>
        <w:tc>
          <w:tcPr>
            <w:tcW w:w="1478" w:type="dxa"/>
          </w:tcPr>
          <w:p w14:paraId="55C0EDB5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E905E58" wp14:editId="3380398D">
                  <wp:extent cx="458457" cy="479331"/>
                  <wp:effectExtent l="0" t="0" r="0" b="0"/>
                  <wp:docPr id="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42145" t="54026" r="40027" b="12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7" cy="479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14:paraId="656C1B0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Obuwie ochronne</w:t>
            </w:r>
          </w:p>
        </w:tc>
        <w:tc>
          <w:tcPr>
            <w:tcW w:w="2410" w:type="dxa"/>
            <w:vAlign w:val="center"/>
          </w:tcPr>
          <w:p w14:paraId="7F56F446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S3</w:t>
            </w:r>
          </w:p>
        </w:tc>
        <w:tc>
          <w:tcPr>
            <w:tcW w:w="2268" w:type="dxa"/>
            <w:vAlign w:val="center"/>
          </w:tcPr>
          <w:p w14:paraId="45E61BDD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ISO 20345</w:t>
            </w:r>
          </w:p>
        </w:tc>
      </w:tr>
    </w:tbl>
    <w:p w14:paraId="350F753B" w14:textId="77777777" w:rsidR="00F36361" w:rsidRDefault="00F3636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635CAF4" w14:textId="77777777" w:rsidR="00F36361" w:rsidRDefault="00F3636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8B79EEC" w14:textId="77777777" w:rsidR="00F36361" w:rsidRDefault="00F3636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758AAFD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Prace szczególnie niebezpieczne</w:t>
      </w:r>
    </w:p>
    <w:p w14:paraId="3FA46AED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[Określić jakie prace szczególnie niebezpieczne będą występować podczas wykonywania zadania i kto będzie prowadził stały nadzór]</w:t>
      </w:r>
    </w:p>
    <w:p w14:paraId="21A6D6B9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5.1 Wykaz prac szczególnie niebezpiecznych lub trudnych technologicznie</w:t>
      </w:r>
      <w:r>
        <w:rPr>
          <w:rFonts w:ascii="Arial" w:eastAsia="Arial" w:hAnsi="Arial" w:cs="Arial"/>
          <w:sz w:val="20"/>
          <w:szCs w:val="20"/>
        </w:rPr>
        <w:t>.</w:t>
      </w:r>
    </w:p>
    <w:p w14:paraId="18883BC5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Tabela zawiera wykaz prac szczególnie niebezpiecznych lub trudnych technologicznie, które będą wykonywane w ramach realizacji przedmiotu umowy. Zapisy tabeli służą szybkiej identyfikacji rodzajów prac szczególnie niebezpiecznych lub trudnych technologicznie opisanych w POR. </w:t>
      </w:r>
    </w:p>
    <w:p w14:paraId="3D69AFC3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84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Szczegółowe opisy dotyczące zidentyfikowanych prac, w tym prac szczególnie niebezpiecznych lub trudnych technologicznie powinny zostać zamieszczone w punkcie 6 „Kolejność i Sposób wykonania robót, Ocena Ryzyka dla Zadania” – w kolumnie nr 2. </w:t>
      </w:r>
    </w:p>
    <w:p w14:paraId="1A88925A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Style w:val="affff8"/>
        <w:tblW w:w="901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115"/>
        <w:gridCol w:w="705"/>
        <w:gridCol w:w="2374"/>
      </w:tblGrid>
      <w:tr w:rsidR="00F36361" w14:paraId="1AC3710C" w14:textId="77777777">
        <w:trPr>
          <w:trHeight w:val="446"/>
        </w:trPr>
        <w:tc>
          <w:tcPr>
            <w:tcW w:w="817" w:type="dxa"/>
            <w:vAlign w:val="center"/>
          </w:tcPr>
          <w:p w14:paraId="04633741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Punkt </w:t>
            </w:r>
          </w:p>
        </w:tc>
        <w:tc>
          <w:tcPr>
            <w:tcW w:w="5115" w:type="dxa"/>
            <w:vAlign w:val="center"/>
          </w:tcPr>
          <w:p w14:paraId="6D4B60B3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Rodzaj wykonywanych prac niebezpiecznych lub trudnych technologicznie</w:t>
            </w:r>
          </w:p>
        </w:tc>
        <w:tc>
          <w:tcPr>
            <w:tcW w:w="705" w:type="dxa"/>
            <w:vAlign w:val="center"/>
          </w:tcPr>
          <w:p w14:paraId="7FC993AE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(T/N)</w:t>
            </w:r>
          </w:p>
        </w:tc>
        <w:tc>
          <w:tcPr>
            <w:tcW w:w="2374" w:type="dxa"/>
            <w:vAlign w:val="center"/>
          </w:tcPr>
          <w:p w14:paraId="733386B3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Osoba pełniąca stały nadzór**</w:t>
            </w:r>
          </w:p>
        </w:tc>
      </w:tr>
      <w:tr w:rsidR="00F36361" w14:paraId="78B45033" w14:textId="77777777">
        <w:tc>
          <w:tcPr>
            <w:tcW w:w="817" w:type="dxa"/>
          </w:tcPr>
          <w:p w14:paraId="56D4A21D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15" w:type="dxa"/>
          </w:tcPr>
          <w:p w14:paraId="365C1AB0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ziemne i prace w wykopach</w:t>
            </w:r>
          </w:p>
        </w:tc>
        <w:tc>
          <w:tcPr>
            <w:tcW w:w="705" w:type="dxa"/>
          </w:tcPr>
          <w:p w14:paraId="067897D9" w14:textId="77777777" w:rsidR="00F36361" w:rsidRDefault="00F3636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B66255D" w14:textId="77777777" w:rsidR="00F36361" w:rsidRDefault="00F3636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9A7A096" w14:textId="77777777">
        <w:tc>
          <w:tcPr>
            <w:tcW w:w="817" w:type="dxa"/>
          </w:tcPr>
          <w:p w14:paraId="3875B88D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115" w:type="dxa"/>
          </w:tcPr>
          <w:p w14:paraId="1735D52A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transportowe z wykorzystaniem urządzeń transportu bliskiego  (rozładunek i załadunek mechaniczny materiałów i elementów)</w:t>
            </w:r>
          </w:p>
        </w:tc>
        <w:tc>
          <w:tcPr>
            <w:tcW w:w="705" w:type="dxa"/>
          </w:tcPr>
          <w:p w14:paraId="073F5ADE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48DA960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BB323D3" w14:textId="77777777">
        <w:tc>
          <w:tcPr>
            <w:tcW w:w="817" w:type="dxa"/>
          </w:tcPr>
          <w:p w14:paraId="5EC89D17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115" w:type="dxa"/>
          </w:tcPr>
          <w:p w14:paraId="513F6C32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 mechaniczny</w:t>
            </w:r>
          </w:p>
        </w:tc>
        <w:tc>
          <w:tcPr>
            <w:tcW w:w="705" w:type="dxa"/>
          </w:tcPr>
          <w:p w14:paraId="0926A923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B335791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123BD35" w14:textId="77777777">
        <w:tc>
          <w:tcPr>
            <w:tcW w:w="817" w:type="dxa"/>
          </w:tcPr>
          <w:p w14:paraId="527240CD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115" w:type="dxa"/>
          </w:tcPr>
          <w:p w14:paraId="042CC8BA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 ręczny</w:t>
            </w:r>
          </w:p>
        </w:tc>
        <w:tc>
          <w:tcPr>
            <w:tcW w:w="705" w:type="dxa"/>
          </w:tcPr>
          <w:p w14:paraId="451D294A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AC5CBA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7F0BA29C" w14:textId="77777777">
        <w:tc>
          <w:tcPr>
            <w:tcW w:w="817" w:type="dxa"/>
          </w:tcPr>
          <w:p w14:paraId="331E82C8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115" w:type="dxa"/>
          </w:tcPr>
          <w:p w14:paraId="348BF50B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Montaż i/lub demontaż oraz przebudowa rusztowań</w:t>
            </w:r>
          </w:p>
        </w:tc>
        <w:tc>
          <w:tcPr>
            <w:tcW w:w="705" w:type="dxa"/>
          </w:tcPr>
          <w:p w14:paraId="78447E49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6ADA7C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0C6F630A" w14:textId="77777777">
        <w:tc>
          <w:tcPr>
            <w:tcW w:w="817" w:type="dxa"/>
          </w:tcPr>
          <w:p w14:paraId="7C6A48F5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115" w:type="dxa"/>
          </w:tcPr>
          <w:p w14:paraId="147DDCD0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Montaż i/lub demontaż stałych podestów i schodów (kraty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705" w:type="dxa"/>
          </w:tcPr>
          <w:p w14:paraId="3B8CCA24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33391D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4968D026" w14:textId="77777777">
        <w:tc>
          <w:tcPr>
            <w:tcW w:w="817" w:type="dxa"/>
          </w:tcPr>
          <w:p w14:paraId="2837405D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5115" w:type="dxa"/>
          </w:tcPr>
          <w:p w14:paraId="6AACFF6F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montażowe elementów wielkogabarytowych o masie powyżej 1t </w:t>
            </w:r>
          </w:p>
        </w:tc>
        <w:tc>
          <w:tcPr>
            <w:tcW w:w="705" w:type="dxa"/>
          </w:tcPr>
          <w:p w14:paraId="09D02264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0C3FA5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4C42BD8B" w14:textId="77777777">
        <w:tc>
          <w:tcPr>
            <w:tcW w:w="817" w:type="dxa"/>
          </w:tcPr>
          <w:p w14:paraId="55062023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115" w:type="dxa"/>
          </w:tcPr>
          <w:p w14:paraId="670BD2DA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na wysokości </w:t>
            </w:r>
          </w:p>
        </w:tc>
        <w:tc>
          <w:tcPr>
            <w:tcW w:w="705" w:type="dxa"/>
          </w:tcPr>
          <w:p w14:paraId="4BA4E3DD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FC679FE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2DEB8C4" w14:textId="77777777">
        <w:tc>
          <w:tcPr>
            <w:tcW w:w="817" w:type="dxa"/>
          </w:tcPr>
          <w:p w14:paraId="376E6725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8a</w:t>
            </w:r>
          </w:p>
        </w:tc>
        <w:tc>
          <w:tcPr>
            <w:tcW w:w="5115" w:type="dxa"/>
          </w:tcPr>
          <w:p w14:paraId="2177D4A1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Drabiny</w:t>
            </w:r>
          </w:p>
        </w:tc>
        <w:tc>
          <w:tcPr>
            <w:tcW w:w="705" w:type="dxa"/>
          </w:tcPr>
          <w:p w14:paraId="0D24E455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B583B10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383591FB" w14:textId="77777777">
        <w:tc>
          <w:tcPr>
            <w:tcW w:w="817" w:type="dxa"/>
          </w:tcPr>
          <w:p w14:paraId="15631CE2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8b</w:t>
            </w:r>
          </w:p>
        </w:tc>
        <w:tc>
          <w:tcPr>
            <w:tcW w:w="5115" w:type="dxa"/>
          </w:tcPr>
          <w:p w14:paraId="1657D03D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Podesty </w:t>
            </w:r>
          </w:p>
        </w:tc>
        <w:tc>
          <w:tcPr>
            <w:tcW w:w="705" w:type="dxa"/>
          </w:tcPr>
          <w:p w14:paraId="41DC683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F97A8DA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7843CC0D" w14:textId="77777777">
        <w:tc>
          <w:tcPr>
            <w:tcW w:w="817" w:type="dxa"/>
          </w:tcPr>
          <w:p w14:paraId="7A2E1B67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8c</w:t>
            </w:r>
          </w:p>
        </w:tc>
        <w:tc>
          <w:tcPr>
            <w:tcW w:w="5115" w:type="dxa"/>
          </w:tcPr>
          <w:p w14:paraId="55DE3AB9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Podnośniki koszowe</w:t>
            </w:r>
          </w:p>
        </w:tc>
        <w:tc>
          <w:tcPr>
            <w:tcW w:w="705" w:type="dxa"/>
          </w:tcPr>
          <w:p w14:paraId="497FB23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2E57845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521E4DDB" w14:textId="77777777">
        <w:tc>
          <w:tcPr>
            <w:tcW w:w="817" w:type="dxa"/>
          </w:tcPr>
          <w:p w14:paraId="5BF7F885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8d</w:t>
            </w:r>
          </w:p>
        </w:tc>
        <w:tc>
          <w:tcPr>
            <w:tcW w:w="5115" w:type="dxa"/>
          </w:tcPr>
          <w:p w14:paraId="5305F270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Techniki dostępu linowego</w:t>
            </w:r>
          </w:p>
        </w:tc>
        <w:tc>
          <w:tcPr>
            <w:tcW w:w="705" w:type="dxa"/>
          </w:tcPr>
          <w:p w14:paraId="263290A6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CE40199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74DE5807" w14:textId="77777777">
        <w:tc>
          <w:tcPr>
            <w:tcW w:w="817" w:type="dxa"/>
          </w:tcPr>
          <w:p w14:paraId="6F9DAD63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8e</w:t>
            </w:r>
          </w:p>
        </w:tc>
        <w:tc>
          <w:tcPr>
            <w:tcW w:w="5115" w:type="dxa"/>
          </w:tcPr>
          <w:p w14:paraId="0F119F36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Rusztowania</w:t>
            </w:r>
          </w:p>
        </w:tc>
        <w:tc>
          <w:tcPr>
            <w:tcW w:w="705" w:type="dxa"/>
          </w:tcPr>
          <w:p w14:paraId="321591FE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08E79AB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3BA59CAD" w14:textId="77777777">
        <w:tc>
          <w:tcPr>
            <w:tcW w:w="817" w:type="dxa"/>
          </w:tcPr>
          <w:p w14:paraId="10E40C9E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5115" w:type="dxa"/>
          </w:tcPr>
          <w:p w14:paraId="17C4C305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gorące i pożarowo niebezpieczne </w:t>
            </w:r>
          </w:p>
        </w:tc>
        <w:tc>
          <w:tcPr>
            <w:tcW w:w="705" w:type="dxa"/>
          </w:tcPr>
          <w:p w14:paraId="727A6470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C6C23C8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402A6BA1" w14:textId="77777777">
        <w:tc>
          <w:tcPr>
            <w:tcW w:w="817" w:type="dxa"/>
          </w:tcPr>
          <w:p w14:paraId="5B787DB3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5115" w:type="dxa"/>
          </w:tcPr>
          <w:p w14:paraId="387B2899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w strefach zagrożenia wybuchem </w:t>
            </w:r>
          </w:p>
        </w:tc>
        <w:tc>
          <w:tcPr>
            <w:tcW w:w="705" w:type="dxa"/>
          </w:tcPr>
          <w:p w14:paraId="67D156FD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50306D8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14D01E5F" w14:textId="77777777">
        <w:tc>
          <w:tcPr>
            <w:tcW w:w="817" w:type="dxa"/>
          </w:tcPr>
          <w:p w14:paraId="366FCD31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115" w:type="dxa"/>
          </w:tcPr>
          <w:p w14:paraId="7A1F9223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gazoniebezpieczne</w:t>
            </w:r>
            <w:proofErr w:type="spellEnd"/>
          </w:p>
        </w:tc>
        <w:tc>
          <w:tcPr>
            <w:tcW w:w="705" w:type="dxa"/>
          </w:tcPr>
          <w:p w14:paraId="2836318B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2175978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7F5EADFA" w14:textId="77777777">
        <w:tc>
          <w:tcPr>
            <w:tcW w:w="817" w:type="dxa"/>
          </w:tcPr>
          <w:p w14:paraId="0F29EAD2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115" w:type="dxa"/>
          </w:tcPr>
          <w:p w14:paraId="562238A1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w przestrzeniach zamkniętych (komorach, kanałach spalin, węzłach ciepłowniczych itp.)</w:t>
            </w:r>
          </w:p>
        </w:tc>
        <w:tc>
          <w:tcPr>
            <w:tcW w:w="705" w:type="dxa"/>
          </w:tcPr>
          <w:p w14:paraId="79E3571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19229EA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797855A" w14:textId="77777777">
        <w:tc>
          <w:tcPr>
            <w:tcW w:w="817" w:type="dxa"/>
          </w:tcPr>
          <w:p w14:paraId="6E4543F5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13***</w:t>
            </w:r>
          </w:p>
        </w:tc>
        <w:tc>
          <w:tcPr>
            <w:tcW w:w="5115" w:type="dxa"/>
          </w:tcPr>
          <w:p w14:paraId="724CFCD2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przy czynnych urządzeniach, sieciach i instalacjach  energetycznych (ciśnieniowych, elektrycznych) </w:t>
            </w:r>
          </w:p>
        </w:tc>
        <w:tc>
          <w:tcPr>
            <w:tcW w:w="705" w:type="dxa"/>
          </w:tcPr>
          <w:p w14:paraId="0E8BF702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A8FBECD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1DE97BC" w14:textId="77777777">
        <w:tc>
          <w:tcPr>
            <w:tcW w:w="817" w:type="dxa"/>
          </w:tcPr>
          <w:p w14:paraId="3AE3C774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5115" w:type="dxa"/>
          </w:tcPr>
          <w:p w14:paraId="4F678D59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Roboty budowlane, rozbiórkowe, remontowe i montażowe prowadzone bez wstrzymania ruchu zakładu pracy lub jego części</w:t>
            </w:r>
          </w:p>
        </w:tc>
        <w:tc>
          <w:tcPr>
            <w:tcW w:w="705" w:type="dxa"/>
          </w:tcPr>
          <w:p w14:paraId="52A671DD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66AFFA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212B7CD7" w14:textId="77777777">
        <w:tc>
          <w:tcPr>
            <w:tcW w:w="817" w:type="dxa"/>
          </w:tcPr>
          <w:p w14:paraId="337000FB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5115" w:type="dxa"/>
          </w:tcPr>
          <w:p w14:paraId="6AE2766C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Prace związane z zablokowaniem i oznakowaniem instalacji/maszyn (LOTO), </w:t>
            </w:r>
          </w:p>
        </w:tc>
        <w:tc>
          <w:tcPr>
            <w:tcW w:w="705" w:type="dxa"/>
          </w:tcPr>
          <w:p w14:paraId="0CE5F3E4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CCA1F9B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167EAFDD" w14:textId="77777777">
        <w:tc>
          <w:tcPr>
            <w:tcW w:w="817" w:type="dxa"/>
          </w:tcPr>
          <w:p w14:paraId="1C60FD94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5115" w:type="dxa"/>
          </w:tcPr>
          <w:p w14:paraId="4FECD674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przy użyciu materiałów/mieszanin niebezpiecznych</w:t>
            </w:r>
          </w:p>
        </w:tc>
        <w:tc>
          <w:tcPr>
            <w:tcW w:w="705" w:type="dxa"/>
          </w:tcPr>
          <w:p w14:paraId="4BEC091D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92689BB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514E9676" w14:textId="77777777">
        <w:tc>
          <w:tcPr>
            <w:tcW w:w="817" w:type="dxa"/>
          </w:tcPr>
          <w:p w14:paraId="152D7E77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5115" w:type="dxa"/>
          </w:tcPr>
          <w:p w14:paraId="0D595228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pod ruchem</w:t>
            </w:r>
          </w:p>
        </w:tc>
        <w:tc>
          <w:tcPr>
            <w:tcW w:w="705" w:type="dxa"/>
          </w:tcPr>
          <w:p w14:paraId="36B1817A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2C100F5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563C46F5" w14:textId="77777777">
        <w:tc>
          <w:tcPr>
            <w:tcW w:w="817" w:type="dxa"/>
          </w:tcPr>
          <w:p w14:paraId="4EEF1671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5115" w:type="dxa"/>
          </w:tcPr>
          <w:p w14:paraId="453CC444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Roboty stwarzające zagrożenie promieniowaniem jonizującym</w:t>
            </w:r>
          </w:p>
        </w:tc>
        <w:tc>
          <w:tcPr>
            <w:tcW w:w="705" w:type="dxa"/>
          </w:tcPr>
          <w:p w14:paraId="47424F0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5DE8FB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2DA4CEE5" w14:textId="77777777">
        <w:tc>
          <w:tcPr>
            <w:tcW w:w="817" w:type="dxa"/>
          </w:tcPr>
          <w:p w14:paraId="617AF8EC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5115" w:type="dxa"/>
          </w:tcPr>
          <w:p w14:paraId="45AC605B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Próby ciśnieniowe</w:t>
            </w:r>
          </w:p>
        </w:tc>
        <w:tc>
          <w:tcPr>
            <w:tcW w:w="705" w:type="dxa"/>
          </w:tcPr>
          <w:p w14:paraId="00F96F1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C2835C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7B2798F" w14:textId="77777777">
        <w:tc>
          <w:tcPr>
            <w:tcW w:w="817" w:type="dxa"/>
          </w:tcPr>
          <w:p w14:paraId="26A1E8E8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5115" w:type="dxa"/>
            <w:vAlign w:val="center"/>
          </w:tcPr>
          <w:p w14:paraId="2C70CB39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w obszarze kolejowym i tramwajowym</w:t>
            </w:r>
          </w:p>
        </w:tc>
        <w:tc>
          <w:tcPr>
            <w:tcW w:w="705" w:type="dxa"/>
          </w:tcPr>
          <w:p w14:paraId="7E31135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BC09F7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4B82EA63" w14:textId="77777777">
        <w:tc>
          <w:tcPr>
            <w:tcW w:w="817" w:type="dxa"/>
          </w:tcPr>
          <w:p w14:paraId="44EE6147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5115" w:type="dxa"/>
            <w:vAlign w:val="center"/>
          </w:tcPr>
          <w:p w14:paraId="0816C414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Prace prowadzone z wody lub pod wodą</w:t>
            </w:r>
          </w:p>
        </w:tc>
        <w:tc>
          <w:tcPr>
            <w:tcW w:w="705" w:type="dxa"/>
          </w:tcPr>
          <w:p w14:paraId="6C6CDA3A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6FCCE4B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6869BA1" w14:textId="77777777">
        <w:tc>
          <w:tcPr>
            <w:tcW w:w="817" w:type="dxa"/>
          </w:tcPr>
          <w:p w14:paraId="7866BB51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5115" w:type="dxa"/>
            <w:vAlign w:val="center"/>
          </w:tcPr>
          <w:p w14:paraId="182D0D16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Ścinka drzew</w:t>
            </w:r>
          </w:p>
        </w:tc>
        <w:tc>
          <w:tcPr>
            <w:tcW w:w="705" w:type="dxa"/>
          </w:tcPr>
          <w:p w14:paraId="135BC5C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2C04E3F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6349938F" w14:textId="77777777">
        <w:tc>
          <w:tcPr>
            <w:tcW w:w="817" w:type="dxa"/>
          </w:tcPr>
          <w:p w14:paraId="550D5A09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5115" w:type="dxa"/>
            <w:vAlign w:val="center"/>
          </w:tcPr>
          <w:p w14:paraId="7C43F058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Sprężanie betonu</w:t>
            </w:r>
          </w:p>
        </w:tc>
        <w:tc>
          <w:tcPr>
            <w:tcW w:w="705" w:type="dxa"/>
          </w:tcPr>
          <w:p w14:paraId="55686172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206F2776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2838D206" w14:textId="77777777">
        <w:tc>
          <w:tcPr>
            <w:tcW w:w="817" w:type="dxa"/>
          </w:tcPr>
          <w:p w14:paraId="18AECFE9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5115" w:type="dxa"/>
          </w:tcPr>
          <w:p w14:paraId="056AD3E6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Szczegółowy opis innych prac szczególnie </w:t>
            </w:r>
          </w:p>
          <w:p w14:paraId="6E4FBF25" w14:textId="77777777" w:rsidR="00F36361" w:rsidRDefault="004714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niebezpiecznych, trudnych z punktu widzenia technologicznego lub organizacyjnego </w:t>
            </w:r>
          </w:p>
          <w:p w14:paraId="0464EF2C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(wymienić jakie prace)…</w:t>
            </w:r>
          </w:p>
        </w:tc>
        <w:tc>
          <w:tcPr>
            <w:tcW w:w="705" w:type="dxa"/>
          </w:tcPr>
          <w:p w14:paraId="2F3820DC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751626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36361" w14:paraId="0DE6B4A1" w14:textId="77777777">
        <w:tc>
          <w:tcPr>
            <w:tcW w:w="817" w:type="dxa"/>
          </w:tcPr>
          <w:p w14:paraId="26DE0A65" w14:textId="77777777" w:rsidR="00F36361" w:rsidRDefault="00471452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5115" w:type="dxa"/>
          </w:tcPr>
          <w:p w14:paraId="2F4192D8" w14:textId="77777777" w:rsidR="00F36361" w:rsidRDefault="0047145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705" w:type="dxa"/>
          </w:tcPr>
          <w:p w14:paraId="01AB2D42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EF3E6B7" w14:textId="77777777" w:rsidR="00F36361" w:rsidRDefault="00F36361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66AC4D2B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*prace szczególnie niebezpieczne prowadzone są w oparciu o odpowiednie polecenie/pozwolenie/ zezwolenie zgodnie z wykazem prac szczególnie niebezpiecznych</w:t>
      </w:r>
    </w:p>
    <w:p w14:paraId="7B194BCD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**</w:t>
      </w:r>
      <w:r>
        <w:rPr>
          <w:rFonts w:ascii="Arial" w:eastAsia="Arial" w:hAnsi="Arial" w:cs="Arial"/>
          <w:i/>
          <w:sz w:val="18"/>
          <w:szCs w:val="18"/>
        </w:rPr>
        <w:t xml:space="preserve">stały nadzór polega na nieprzerwanej, stałej obecności osoby nadzorującej. W przypadku prac na polecenie pisemne zgodnie z IOBP tą osobą jest Kierujący Zespołem.  </w:t>
      </w:r>
      <w:r>
        <w:rPr>
          <w:rFonts w:ascii="Arial" w:eastAsia="Arial" w:hAnsi="Arial" w:cs="Arial"/>
          <w:i/>
          <w:sz w:val="18"/>
          <w:szCs w:val="18"/>
        </w:rPr>
        <w:br/>
        <w:t>z pracownikami; osoba nadzorująca posiada szkolenie BHP do kierowania pracownikami</w:t>
      </w:r>
    </w:p>
    <w:p w14:paraId="147DE7DE" w14:textId="77777777" w:rsidR="00F36361" w:rsidRDefault="0047145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567"/>
        </w:tabs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*** Prace przy urządzeniach i instalacjach energetycznych zgodnie z Rozporządzeniem Ministra Energii z dnia 28 sierpnia 2019 r. w sprawie bezpieczeństwa i higieny pracy przy urządzeniach energetycznych (z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późn</w:t>
      </w:r>
      <w:proofErr w:type="spellEnd"/>
      <w:r>
        <w:rPr>
          <w:rFonts w:ascii="Arial" w:eastAsia="Arial" w:hAnsi="Arial" w:cs="Arial"/>
          <w:i/>
          <w:sz w:val="18"/>
          <w:szCs w:val="18"/>
        </w:rPr>
        <w:t>.. zmianami).</w:t>
      </w:r>
    </w:p>
    <w:p w14:paraId="3D34F4CF" w14:textId="77777777" w:rsidR="00F36361" w:rsidRDefault="00F3636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567"/>
        </w:tabs>
        <w:spacing w:line="276" w:lineRule="auto"/>
        <w:ind w:left="284"/>
        <w:rPr>
          <w:rFonts w:ascii="Arial" w:eastAsia="Arial" w:hAnsi="Arial" w:cs="Arial"/>
          <w:i/>
          <w:sz w:val="18"/>
          <w:szCs w:val="18"/>
        </w:rPr>
      </w:pPr>
    </w:p>
    <w:p w14:paraId="33A075C7" w14:textId="77777777" w:rsidR="00F36361" w:rsidRDefault="00F36361">
      <w:pPr>
        <w:widowControl w:val="0"/>
        <w:spacing w:line="276" w:lineRule="auto"/>
        <w:ind w:left="283"/>
        <w:jc w:val="both"/>
        <w:rPr>
          <w:rFonts w:ascii="Arial" w:eastAsia="Arial" w:hAnsi="Arial" w:cs="Arial"/>
          <w:sz w:val="20"/>
          <w:szCs w:val="20"/>
        </w:rPr>
        <w:sectPr w:rsidR="00F36361">
          <w:headerReference w:type="default" r:id="rId10"/>
          <w:footerReference w:type="default" r:id="rId11"/>
          <w:headerReference w:type="first" r:id="rId12"/>
          <w:pgSz w:w="11906" w:h="16838"/>
          <w:pgMar w:top="2268" w:right="1418" w:bottom="1418" w:left="1418" w:header="680" w:footer="907" w:gutter="0"/>
          <w:pgNumType w:start="1"/>
          <w:cols w:space="708"/>
        </w:sectPr>
      </w:pPr>
    </w:p>
    <w:p w14:paraId="2DD31F32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Kolejność i Sposób wykonania robót, Ocena Ryzyka dla Zadania</w:t>
      </w:r>
    </w:p>
    <w:p w14:paraId="17609B15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 w:right="-456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[Ocenić ryzyko związane z wykonywaną pracą, po zastosowaniu sposobów zmniejszenia. Uwzględnić zagrożenia wynikające ze stosowania substancji niebezpiecznych. Identyfikując poszczególne zagrożenia należy pamiętać, że zagrożeniem jest np. upadek z wysokości, a nie sama praca na wysokości]</w:t>
      </w:r>
    </w:p>
    <w:p w14:paraId="702A26E7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-708" w:right="-456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noProof/>
          <w:color w:val="FF0000"/>
          <w:sz w:val="18"/>
          <w:szCs w:val="18"/>
        </w:rPr>
        <w:drawing>
          <wp:inline distT="114300" distB="114300" distL="114300" distR="114300" wp14:anchorId="592C9922" wp14:editId="1EFB8F0F">
            <wp:extent cx="9096058" cy="2533902"/>
            <wp:effectExtent l="0" t="0" r="0" b="0"/>
            <wp:docPr id="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058" cy="2533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fff9"/>
        <w:tblW w:w="1565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3261"/>
        <w:gridCol w:w="1842"/>
        <w:gridCol w:w="3119"/>
        <w:gridCol w:w="992"/>
        <w:gridCol w:w="851"/>
        <w:gridCol w:w="1275"/>
        <w:gridCol w:w="2268"/>
      </w:tblGrid>
      <w:tr w:rsidR="00F36361" w14:paraId="108CBDCB" w14:textId="77777777">
        <w:trPr>
          <w:trHeight w:val="393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678D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Kolejność wykonania robót</w:t>
            </w:r>
          </w:p>
          <w:p w14:paraId="15485AF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4A86E8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  <w:t>[Wymienić główne etapy, zaczynając od dostarczenia materiału na miejsce pracy do zakończenia prac</w:t>
            </w:r>
            <w:r>
              <w:rPr>
                <w:rFonts w:ascii="Arial" w:eastAsia="Arial" w:hAnsi="Arial" w:cs="Arial"/>
                <w:b/>
                <w:i/>
                <w:color w:val="4A86E8"/>
                <w:sz w:val="16"/>
                <w:szCs w:val="16"/>
              </w:rPr>
              <w:t>]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D8A1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Sposób wykonania robót</w:t>
            </w:r>
          </w:p>
          <w:p w14:paraId="3441479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14"/>
              <w:jc w:val="center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  <w:t>[Opisać jak bezpiecznie wykonać poszczególne etapy, uwzględniając planowany sprzęt, narzędzia, substancje niebezpieczne. Zwrócić szczególną uwagę na prace szczególnie niebezpieczne i o dużym ryzyku]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5BE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Zagrożenie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8F27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Sposoby zmniejszenia ryzyka</w:t>
            </w:r>
          </w:p>
          <w:p w14:paraId="501783AA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4A86E8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4A86E8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  <w:t>środki ochrony zbiorowej i indywidualnej itp.</w:t>
            </w:r>
            <w:r>
              <w:rPr>
                <w:rFonts w:ascii="Arial" w:eastAsia="Arial" w:hAnsi="Arial" w:cs="Arial"/>
                <w:b/>
                <w:i/>
                <w:color w:val="4A86E8"/>
                <w:sz w:val="16"/>
                <w:szCs w:val="16"/>
              </w:rPr>
              <w:t>]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E8F3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Szacowanie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841A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Ryzyko</w:t>
            </w:r>
          </w:p>
          <w:p w14:paraId="3C8B9A69" w14:textId="77777777" w:rsidR="00F36361" w:rsidRDefault="00471452">
            <w:pPr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(Patrz tabela)</w:t>
            </w:r>
          </w:p>
          <w:p w14:paraId="52AF7420" w14:textId="77777777" w:rsidR="00F36361" w:rsidRDefault="00471452">
            <w:pPr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MSD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E27E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Rodzaj wykonywanych prac niebezpiecznych lub trudnych technologicznie</w:t>
            </w:r>
          </w:p>
          <w:p w14:paraId="132BC0B6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  <w:t>[punkty  z tabeli z pkt 5.1]</w:t>
            </w:r>
          </w:p>
        </w:tc>
      </w:tr>
      <w:tr w:rsidR="00F36361" w14:paraId="0FD429BE" w14:textId="77777777">
        <w:trPr>
          <w:trHeight w:val="1044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C6A7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A718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6ED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2F75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color w:val="4A86E8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81E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Prawdopodobieństwo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6CFD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Ciężkość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0479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5246" w14:textId="77777777" w:rsidR="00F36361" w:rsidRDefault="00F3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F36361" w14:paraId="26976106" w14:textId="77777777">
        <w:trPr>
          <w:trHeight w:val="3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E20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4D2FE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F2D4B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979FB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93C98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665B6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8F6CC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0B75F" w14:textId="77777777" w:rsidR="00F36361" w:rsidRDefault="0047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F36361" w14:paraId="78018EFA" w14:textId="77777777">
        <w:trPr>
          <w:trHeight w:val="3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EC9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530F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4F93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8E2C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0AAC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669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42BB3063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226E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</w:tr>
      <w:tr w:rsidR="00F36361" w14:paraId="74E6CBB2" w14:textId="77777777">
        <w:trPr>
          <w:trHeight w:val="393"/>
        </w:trPr>
        <w:tc>
          <w:tcPr>
            <w:tcW w:w="2047" w:type="dxa"/>
            <w:tcBorders>
              <w:top w:val="single" w:sz="4" w:space="0" w:color="000000"/>
            </w:tcBorders>
          </w:tcPr>
          <w:p w14:paraId="6ED715C9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14:paraId="4C6BC1B8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5CF399DE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0862B451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4DAC32A9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62204FD0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0CA2D747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5E2963CE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F36361" w14:paraId="022913C5" w14:textId="77777777">
        <w:trPr>
          <w:trHeight w:val="393"/>
        </w:trPr>
        <w:tc>
          <w:tcPr>
            <w:tcW w:w="2047" w:type="dxa"/>
          </w:tcPr>
          <w:p w14:paraId="55216127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C98E7CF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01FDD1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2FA18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F122EB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D54DB0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0000"/>
            <w:vAlign w:val="center"/>
          </w:tcPr>
          <w:p w14:paraId="5C123B3E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779F5A" w14:textId="77777777" w:rsidR="00F36361" w:rsidRDefault="00F3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CE81865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b/>
          <w:color w:val="FF0000"/>
        </w:rPr>
        <w:sectPr w:rsidR="00F36361">
          <w:type w:val="continuous"/>
          <w:pgSz w:w="16838" w:h="11906" w:orient="landscape"/>
          <w:pgMar w:top="1418" w:right="2268" w:bottom="1418" w:left="1418" w:header="680" w:footer="907" w:gutter="0"/>
          <w:cols w:space="708"/>
        </w:sectPr>
      </w:pPr>
    </w:p>
    <w:p w14:paraId="6EFCE4DC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Ewakuacja i sytuacje awaryjne </w:t>
      </w:r>
    </w:p>
    <w:p w14:paraId="76E4BABD" w14:textId="77777777" w:rsidR="00F36361" w:rsidRDefault="00471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a) miejsce zbiórki podczas ewakuacji</w:t>
      </w:r>
    </w:p>
    <w:p w14:paraId="3FDCD760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[Wskazać miejsce zbiórki podczas ewakuacji, umieścić szkic zakładu z naniesionym piktogramem]</w:t>
      </w:r>
    </w:p>
    <w:p w14:paraId="163F5B50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ED2F3" w14:textId="77777777" w:rsidR="00F36361" w:rsidRDefault="00471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b) droga i sposób ewakuacji</w:t>
      </w:r>
    </w:p>
    <w:p w14:paraId="430F614F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[Określić drogi ewakuacyjne i sposób dotarcia do miejsca zbiórki, umieścić szkic  zakładu z zaznaczoną drogą ewakuacji]</w:t>
      </w:r>
    </w:p>
    <w:p w14:paraId="4014F3E8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DEDCF" w14:textId="77777777" w:rsidR="00F36361" w:rsidRDefault="00471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c) sposób postępowania w sytuacjach awaryjnych (związanych z pracami np. przestrzenie zamknięte)</w:t>
      </w:r>
    </w:p>
    <w:p w14:paraId="22F918EF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[Określić sposób postępowania w sytuacji zagrożenia zdrowia lub życia, np. podczas uwięzienia pracownika w wykopie, czy pracownika wiszącego na szelkach, osób nieprzytomnych np. z przestrzeni zamkniętych]</w:t>
      </w:r>
    </w:p>
    <w:p w14:paraId="493E50AE" w14:textId="77777777" w:rsidR="00F36361" w:rsidRDefault="00471452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A0477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i/>
          <w:color w:val="FF0000"/>
          <w:sz w:val="18"/>
          <w:szCs w:val="18"/>
        </w:rPr>
      </w:pPr>
    </w:p>
    <w:p w14:paraId="737A4097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UWAGA!</w:t>
      </w:r>
    </w:p>
    <w:p w14:paraId="340CC855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razie wystąpienia awarii kierownik projektu / kierujący zespołem jest zobowiązany:</w:t>
      </w:r>
    </w:p>
    <w:p w14:paraId="696E38DF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ustalić przyczynę powstania awarii,</w:t>
      </w:r>
    </w:p>
    <w:p w14:paraId="4488B49A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ustalić przyczynę uszkodzenia urządzenia,</w:t>
      </w:r>
    </w:p>
    <w:p w14:paraId="4B855FDF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zbadać prawidłowość wykonanych czynności przez personel obsługi,</w:t>
      </w:r>
    </w:p>
    <w:p w14:paraId="56BBC561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ustalić zakres i rodzaj uszkodzenia,</w:t>
      </w:r>
    </w:p>
    <w:p w14:paraId="7C8FEC22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ustalić, kto ponosi winę za powstałe uszkodzenie/awarię,</w:t>
      </w:r>
    </w:p>
    <w:p w14:paraId="3862C2A6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określić wielkość strat powstałych w wyniku awarii,</w:t>
      </w:r>
    </w:p>
    <w:p w14:paraId="3FD21C2B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wskazać środki zaradcze na przyszłość,</w:t>
      </w:r>
    </w:p>
    <w:p w14:paraId="7A8F6A7F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AF571E9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d) zasady ogólne postępowania w sytuacjach awaryjnych:</w:t>
      </w:r>
    </w:p>
    <w:p w14:paraId="651FE783" w14:textId="77777777" w:rsidR="00F36361" w:rsidRDefault="00471452">
      <w:pPr>
        <w:numPr>
          <w:ilvl w:val="1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Poinformowanie przełożonych oraz Nadzór </w:t>
      </w:r>
      <w:proofErr w:type="spellStart"/>
      <w:r>
        <w:rPr>
          <w:rFonts w:ascii="Arial" w:eastAsia="Arial" w:hAnsi="Arial" w:cs="Arial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każdym przypadku zagrożenia zdrowia i życia.</w:t>
      </w:r>
    </w:p>
    <w:p w14:paraId="14016DC6" w14:textId="77777777" w:rsidR="00F36361" w:rsidRDefault="00471452">
      <w:pPr>
        <w:numPr>
          <w:ilvl w:val="1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Postępowanie w razie alarmu:</w:t>
      </w:r>
    </w:p>
    <w:p w14:paraId="15DD0EF6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 ogłoszenia alarmu wywołanego zagrożeniem lub wystąpieniem pożaru, skażeniem gazem, chemikaliami lub innymi czynnikami np. zagrożenie zawaleniem konstrukcji, katastrofą budowlaną itp. stwarzającymi zagrożenie dla osób i mienia należy podjąć poniższe kroki:</w:t>
      </w:r>
    </w:p>
    <w:p w14:paraId="5C93B886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Przerwać pracę;</w:t>
      </w:r>
    </w:p>
    <w:p w14:paraId="2A1ADF9F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Poinformować nadzór;</w:t>
      </w:r>
    </w:p>
    <w:p w14:paraId="6401A2AA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Zatrzymać wszystkie pojazdy, maszyny i urządzenia w obszarze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zagrożenia;</w:t>
      </w:r>
    </w:p>
    <w:p w14:paraId="2DCA2DAC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Wyłączyć odbiorniki elektryczne;</w:t>
      </w:r>
    </w:p>
    <w:p w14:paraId="4046F820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Przerwać prace spawalnicze;</w:t>
      </w:r>
    </w:p>
    <w:p w14:paraId="7DA9B8E4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Opuścić strefę zagrożenia i udać się do punktu zbornego;</w:t>
      </w:r>
    </w:p>
    <w:p w14:paraId="7326F7CA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ind w:left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Przełożeni pracowników zobowiązani są do sprawdzenia stanu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osobowego pracowników.</w:t>
      </w:r>
    </w:p>
    <w:p w14:paraId="38FCEF0D" w14:textId="77777777" w:rsidR="00F36361" w:rsidRDefault="00471452">
      <w:p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Telefony alarmowe:</w:t>
      </w:r>
    </w:p>
    <w:p w14:paraId="5A6BAA80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LOKALNY NUMER ALARMOWY</w:t>
      </w:r>
      <w:r>
        <w:rPr>
          <w:rFonts w:ascii="Arial" w:eastAsia="Arial" w:hAnsi="Arial" w:cs="Arial"/>
          <w:b/>
          <w:sz w:val="22"/>
          <w:szCs w:val="22"/>
        </w:rPr>
        <w:tab/>
        <w:t>…………….…….</w:t>
      </w:r>
    </w:p>
    <w:p w14:paraId="6F78D61A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STRAŻ POŻARNA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998</w:t>
      </w:r>
    </w:p>
    <w:p w14:paraId="09BA88FA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POGOTOWIE RATUNKOWE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999</w:t>
      </w:r>
    </w:p>
    <w:p w14:paraId="54259717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POLICJA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997</w:t>
      </w:r>
    </w:p>
    <w:p w14:paraId="41223701" w14:textId="77777777" w:rsidR="00F36361" w:rsidRDefault="00471452">
      <w:pPr>
        <w:numPr>
          <w:ilvl w:val="2"/>
          <w:numId w:val="1"/>
        </w:numPr>
        <w:tabs>
          <w:tab w:val="left" w:pos="709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OGÓLNOPOLSKI NUMER ALARMOWY </w:t>
      </w:r>
      <w:r>
        <w:rPr>
          <w:rFonts w:ascii="Arial" w:eastAsia="Arial" w:hAnsi="Arial" w:cs="Arial"/>
          <w:sz w:val="22"/>
          <w:szCs w:val="22"/>
        </w:rPr>
        <w:tab/>
        <w:t>112</w:t>
      </w:r>
    </w:p>
    <w:p w14:paraId="58A4FF8C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e) zasady postępowania na wypadek powstania pożaru lub innego miejscowego zagrożenia</w:t>
      </w:r>
    </w:p>
    <w:tbl>
      <w:tblPr>
        <w:tblStyle w:val="affffa"/>
        <w:tblW w:w="9286" w:type="dxa"/>
        <w:tblInd w:w="0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9286"/>
      </w:tblGrid>
      <w:tr w:rsidR="00F36361" w14:paraId="788B0249" w14:textId="77777777">
        <w:trPr>
          <w:trHeight w:val="3270"/>
        </w:trPr>
        <w:tc>
          <w:tcPr>
            <w:tcW w:w="9286" w:type="dxa"/>
          </w:tcPr>
          <w:p w14:paraId="4CEC8410" w14:textId="77777777" w:rsidR="00F36361" w:rsidRDefault="00471452">
            <w:pPr>
              <w:spacing w:after="120" w:line="276" w:lineRule="auto"/>
              <w:ind w:left="360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W przypadku powstania pożaru lub innego miejscowego zagrożenia należy:</w:t>
            </w:r>
          </w:p>
          <w:p w14:paraId="28932A5D" w14:textId="77777777" w:rsidR="00F36361" w:rsidRDefault="00471452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zachować spokój, nie wywoływać paniki,</w:t>
            </w:r>
          </w:p>
          <w:p w14:paraId="30CCEF61" w14:textId="77777777" w:rsidR="00F36361" w:rsidRDefault="00471452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zaalarmować wszelkimi dostępnymi sposobami osoby znajdujące się w strefie zagrożenia </w:t>
            </w:r>
          </w:p>
          <w:p w14:paraId="41081B8E" w14:textId="77777777" w:rsidR="00F36361" w:rsidRDefault="00471452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zawiadomić centrum powiadamiania ratunkowego lub jednostkę ochrony przeciwpożarowej postępując zgodnie z poleceniami dyspozytora przyjmującego zgłoszenie.</w:t>
            </w:r>
          </w:p>
          <w:p w14:paraId="6F15DCB7" w14:textId="77777777" w:rsidR="00F36361" w:rsidRDefault="00471452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Zadzwonić na lokalny numer alarmowy: ………………………………..</w:t>
            </w:r>
          </w:p>
          <w:p w14:paraId="34C15949" w14:textId="77777777" w:rsidR="00F36361" w:rsidRDefault="00471452">
            <w:pPr>
              <w:spacing w:after="120" w:line="276" w:lineRule="auto"/>
              <w:ind w:left="360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Jeżeli nasze zdrowie i życie nie jest zagrożone oraz posiadamy niezbędną  wiedzę i umiejętności, możemy przystąpić do prowadzenia działań ratowniczo – gaśniczych.</w:t>
            </w:r>
          </w:p>
        </w:tc>
      </w:tr>
    </w:tbl>
    <w:p w14:paraId="07E39047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b/>
        </w:rPr>
      </w:pPr>
    </w:p>
    <w:p w14:paraId="40229AAE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Udzielenie pomocy przed lekarskiej</w:t>
      </w:r>
    </w:p>
    <w:tbl>
      <w:tblPr>
        <w:tblStyle w:val="affffb"/>
        <w:tblW w:w="9225" w:type="dxa"/>
        <w:tblInd w:w="0" w:type="dxa"/>
        <w:tblBorders>
          <w:top w:val="single" w:sz="36" w:space="0" w:color="548DD4"/>
          <w:left w:val="single" w:sz="36" w:space="0" w:color="548DD4"/>
          <w:bottom w:val="single" w:sz="36" w:space="0" w:color="548DD4"/>
          <w:right w:val="single" w:sz="36" w:space="0" w:color="548DD4"/>
          <w:insideH w:val="single" w:sz="36" w:space="0" w:color="548DD4"/>
          <w:insideV w:val="single" w:sz="36" w:space="0" w:color="548DD4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F36361" w14:paraId="34585409" w14:textId="77777777">
        <w:trPr>
          <w:trHeight w:val="2685"/>
        </w:trPr>
        <w:tc>
          <w:tcPr>
            <w:tcW w:w="9225" w:type="dxa"/>
          </w:tcPr>
          <w:p w14:paraId="0A94E978" w14:textId="77777777" w:rsidR="00F36361" w:rsidRDefault="00471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</w:rPr>
              <w:lastRenderedPageBreak/>
              <w:t>Każdy pracownik ma obowiązek udzielenia pierwszej pomocy osobie, która takiej pomocy potrzebuje, w miarę posiadanych umiejętności i możliwości.</w:t>
            </w:r>
          </w:p>
          <w:p w14:paraId="0DCD556C" w14:textId="77777777" w:rsidR="00F36361" w:rsidRDefault="00471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Udzielając pomocy zawsze należy pamiętać o własnym bezpieczeństwie.</w:t>
            </w:r>
          </w:p>
          <w:p w14:paraId="1952C5E3" w14:textId="77777777" w:rsidR="00F36361" w:rsidRDefault="00471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Jednym z podstawowych elementów udzielenia pomocy, jest powiadomienie służb ratunkowych. </w:t>
            </w:r>
          </w:p>
          <w:p w14:paraId="177E4B0B" w14:textId="77777777" w:rsidR="00F36361" w:rsidRDefault="00471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Pracownik, który uległ wypadkowi w pracy, o ile jego stan zdrowia na to pozwala, powinien jak najszybciej poinformować o zdarzeniu przełożonego.</w:t>
            </w:r>
          </w:p>
          <w:p w14:paraId="6311939A" w14:textId="77777777" w:rsidR="00F36361" w:rsidRDefault="00471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Obowiązek zawiadomienia o wypadku przy pracy, ma także każdy pracownik, który był świadkiem zaistniałego wypadku.</w:t>
            </w:r>
          </w:p>
        </w:tc>
      </w:tr>
    </w:tbl>
    <w:p w14:paraId="3B9CB5FC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Wykaz sprzętu, narzędzi oraz </w:t>
      </w:r>
      <w:r>
        <w:rPr>
          <w:rFonts w:ascii="Arial" w:eastAsia="Arial" w:hAnsi="Arial" w:cs="Arial"/>
          <w:b/>
          <w:highlight w:val="white"/>
        </w:rPr>
        <w:t>substancji lub mieszanin stwarzająca zagrożenie</w:t>
      </w:r>
      <w:r>
        <w:rPr>
          <w:rFonts w:ascii="Arial" w:eastAsia="Arial" w:hAnsi="Arial" w:cs="Arial"/>
          <w:b/>
        </w:rPr>
        <w:t xml:space="preserve"> niezbędnych do wykonania robót </w:t>
      </w:r>
    </w:p>
    <w:p w14:paraId="05FE60CA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rPr>
          <w:rFonts w:ascii="Arial" w:eastAsia="Arial" w:hAnsi="Arial" w:cs="Arial"/>
          <w:i/>
          <w:color w:val="548DD4"/>
          <w:sz w:val="18"/>
          <w:szCs w:val="18"/>
        </w:rPr>
      </w:pPr>
      <w:r>
        <w:rPr>
          <w:rFonts w:ascii="Arial" w:eastAsia="Arial" w:hAnsi="Arial" w:cs="Arial"/>
          <w:i/>
          <w:color w:val="548DD4"/>
          <w:sz w:val="18"/>
          <w:szCs w:val="18"/>
        </w:rPr>
        <w:t>[Wymienić planowany sprzęt i narzędzia, określić rodzaj uprawnień oraz czy wymagane jest dopuszczenie przez UDT]</w:t>
      </w:r>
    </w:p>
    <w:tbl>
      <w:tblPr>
        <w:tblStyle w:val="affffc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35"/>
        <w:gridCol w:w="2268"/>
      </w:tblGrid>
      <w:tr w:rsidR="00F36361" w14:paraId="79E5FC1A" w14:textId="77777777">
        <w:trPr>
          <w:trHeight w:val="567"/>
          <w:jc w:val="center"/>
        </w:trPr>
        <w:tc>
          <w:tcPr>
            <w:tcW w:w="9067" w:type="dxa"/>
            <w:gridSpan w:val="3"/>
            <w:vAlign w:val="center"/>
          </w:tcPr>
          <w:p w14:paraId="0AD3C980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Wykaz sprzętu i narzędzi</w:t>
            </w:r>
          </w:p>
        </w:tc>
      </w:tr>
      <w:tr w:rsidR="00F36361" w14:paraId="3E61B502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07057207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sprzętu</w:t>
            </w:r>
          </w:p>
        </w:tc>
        <w:tc>
          <w:tcPr>
            <w:tcW w:w="2835" w:type="dxa"/>
            <w:vAlign w:val="center"/>
          </w:tcPr>
          <w:p w14:paraId="76F41E54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Rodzaj wymaganych uprawnień</w:t>
            </w:r>
          </w:p>
        </w:tc>
        <w:tc>
          <w:tcPr>
            <w:tcW w:w="2268" w:type="dxa"/>
            <w:vAlign w:val="center"/>
          </w:tcPr>
          <w:p w14:paraId="0E3C67AB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Wymagany decyzja UDT (T/N)</w:t>
            </w:r>
          </w:p>
        </w:tc>
      </w:tr>
      <w:tr w:rsidR="00F36361" w14:paraId="0904C961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4569D5CF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83C3600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8F062A3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36361" w14:paraId="3E12D486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17AE50A1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57E16B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6F90CC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153555FD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73700087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D131CE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7081EE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0A4FB0EC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A308C2C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7E55D7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AFFB7C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1D5039C0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E42FE4A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222B55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E53C89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246B98D6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9C43665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678AA5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3EC080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2DF87EC9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4ED31545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E3D581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827CBF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249EDE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</w:rPr>
      </w:pPr>
      <w:bookmarkStart w:id="1" w:name="_heading=h.kmezqcvj8oxk" w:colFirst="0" w:colLast="0"/>
      <w:bookmarkEnd w:id="1"/>
    </w:p>
    <w:tbl>
      <w:tblPr>
        <w:tblStyle w:val="affffd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35"/>
        <w:gridCol w:w="2268"/>
      </w:tblGrid>
      <w:tr w:rsidR="00F36361" w14:paraId="4F48344B" w14:textId="77777777">
        <w:trPr>
          <w:trHeight w:val="567"/>
          <w:jc w:val="center"/>
        </w:trPr>
        <w:tc>
          <w:tcPr>
            <w:tcW w:w="9067" w:type="dxa"/>
            <w:gridSpan w:val="3"/>
            <w:vAlign w:val="center"/>
          </w:tcPr>
          <w:p w14:paraId="64EF66D0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bookmarkStart w:id="2" w:name="_heading=h.31rp3d9667fz" w:colFirst="0" w:colLast="0"/>
            <w:bookmarkEnd w:id="2"/>
            <w:r>
              <w:rPr>
                <w:rFonts w:ascii="Arial" w:eastAsia="Arial" w:hAnsi="Arial" w:cs="Arial"/>
                <w:b/>
              </w:rPr>
              <w:t xml:space="preserve">Wykaz </w:t>
            </w:r>
            <w:r>
              <w:rPr>
                <w:rFonts w:ascii="Arial" w:eastAsia="Arial" w:hAnsi="Arial" w:cs="Arial"/>
                <w:b/>
                <w:highlight w:val="white"/>
              </w:rPr>
              <w:t>substancji lub mieszanin stwarzająca zagrożenie</w:t>
            </w:r>
          </w:p>
        </w:tc>
      </w:tr>
      <w:tr w:rsidR="00F36361" w14:paraId="002BE9C8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00B0F51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substancji</w:t>
            </w:r>
          </w:p>
        </w:tc>
        <w:tc>
          <w:tcPr>
            <w:tcW w:w="2835" w:type="dxa"/>
            <w:vAlign w:val="center"/>
          </w:tcPr>
          <w:p w14:paraId="635769BF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Sposób i miejsce przechowywania</w:t>
            </w:r>
          </w:p>
        </w:tc>
        <w:tc>
          <w:tcPr>
            <w:tcW w:w="2268" w:type="dxa"/>
            <w:vAlign w:val="center"/>
          </w:tcPr>
          <w:p w14:paraId="2B809DA1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Karta charakterystyki</w:t>
            </w:r>
          </w:p>
        </w:tc>
      </w:tr>
      <w:tr w:rsidR="00F36361" w14:paraId="1C02D89F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2FB44B4A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B9211D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38257D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1820CDAA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43D05AF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0FE4B7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C607AA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2A5B7737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D7EC27B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F7CCB7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754EC4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3EB5FC57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11F953CC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107248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FCFE57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5D2F8B11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669E59F1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ED5634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10F90F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17A3123F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03F6E41F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9A1DAE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715A55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361" w14:paraId="1E5825F1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65FFCA89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09D256" w14:textId="77777777" w:rsidR="00F36361" w:rsidRDefault="00F363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D6DFE6" w14:textId="77777777" w:rsidR="00F36361" w:rsidRDefault="00F3636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B4488C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eastAsia="Arial" w:hAnsi="Arial" w:cs="Arial"/>
          <w:b/>
        </w:rPr>
      </w:pPr>
      <w:bookmarkStart w:id="3" w:name="_heading=h.mdt7y1pl3k5s" w:colFirst="0" w:colLast="0"/>
      <w:bookmarkEnd w:id="3"/>
    </w:p>
    <w:p w14:paraId="3D4FECF7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eastAsia="Arial" w:hAnsi="Arial" w:cs="Arial"/>
          <w:b/>
        </w:rPr>
      </w:pPr>
      <w:bookmarkStart w:id="4" w:name="_heading=h.ucyfuu1qn1xz" w:colFirst="0" w:colLast="0"/>
      <w:bookmarkEnd w:id="4"/>
    </w:p>
    <w:p w14:paraId="3E428BDC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390"/>
        <w:rPr>
          <w:rFonts w:ascii="Arial" w:eastAsia="Arial" w:hAnsi="Arial" w:cs="Arial"/>
          <w:b/>
        </w:rPr>
      </w:pPr>
      <w:bookmarkStart w:id="5" w:name="_heading=h.xai6bg88g801" w:colFirst="0" w:colLast="0"/>
      <w:bookmarkEnd w:id="5"/>
    </w:p>
    <w:p w14:paraId="19FC3F61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</w:pPr>
      <w:bookmarkStart w:id="6" w:name="_heading=h.psiron5c1bis" w:colFirst="0" w:colLast="0"/>
      <w:bookmarkEnd w:id="6"/>
      <w:r>
        <w:rPr>
          <w:rFonts w:ascii="Arial" w:eastAsia="Arial" w:hAnsi="Arial" w:cs="Arial"/>
          <w:b/>
        </w:rPr>
        <w:t xml:space="preserve">Informacja o sposobie przeprowadzenia instruktażu i lista pracowników zapoznanych z POR oraz załącznikami </w:t>
      </w:r>
    </w:p>
    <w:p w14:paraId="7D183883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[Wymienić z imienia i nazwiska pracowników, określając ich stanowisko, uprawnienia i kwalifikacyjne wraz z ich terminem ważności. Po zapoznaniu pracowników z treścią  Projektu Organizacji Robót  podać datę i złożyć podpis]</w:t>
      </w:r>
    </w:p>
    <w:p w14:paraId="253CF659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FF0000"/>
          <w:sz w:val="18"/>
          <w:szCs w:val="18"/>
        </w:rPr>
      </w:pPr>
    </w:p>
    <w:p w14:paraId="2EC37871" w14:textId="77777777" w:rsidR="00F36361" w:rsidRDefault="00471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>Kierujący zespołem</w:t>
      </w:r>
      <w:r>
        <w:rPr>
          <w:rFonts w:ascii="Arial" w:eastAsia="Arial" w:hAnsi="Arial" w:cs="Arial"/>
          <w:sz w:val="22"/>
          <w:szCs w:val="22"/>
        </w:rPr>
        <w:t xml:space="preserve"> / grupą osób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lub osoba nadzorująca prace z ramienia Wykonawcy przed rozpoczęciem prac i każdorazowo w przypadku zmiany technologii (zmiana technologii wymaga aneksowania/aktualizacji POR) zobowiązany jest do przeprowadzenia instruktażu stanowiskowego dla pracowników  zespołu. Instruktaż obejmuje  m.in.:</w:t>
      </w:r>
    </w:p>
    <w:p w14:paraId="1BF0652A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zapoznanie pracowników z zagrożeniami mogącymi wystąpić podczas realizacji operacji/zadania;</w:t>
      </w:r>
    </w:p>
    <w:p w14:paraId="7065B520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przekazanie informacji na temat wewnętrznych przepisów i standardów bezpiecznej pracy Grupy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8E287A9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uzgodnienie organizacji prac, w tym technologii prac, omówienie POR;</w:t>
      </w:r>
    </w:p>
    <w:p w14:paraId="757B1BC2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omówienie sposobu poruszania się po wyznaczonych ciągach komunikacyjnych;</w:t>
      </w:r>
    </w:p>
    <w:p w14:paraId="0EE4D89E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sprawdzenie kompletności stosowanych Środków Ochrony Indywidualnej wymaganych do danych prac (pracownicy są wyposażeni w wymaganą odzież roboczą, buty, hełm ochronny, ochronniki słuchu, maskę przeciwpyłową, rękawice, okulary/przyłbicę  etc. stosownie do wymagań realizacji operacji/zadania); </w:t>
      </w:r>
    </w:p>
    <w:p w14:paraId="7C56D1AD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 wszystkich narzędzi/elektronarzędzi niezbędnych do wykonania operacji/zadania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oraz dokonanie oceny ich stanu technicznego (wszystkie narzędzia/elektronarzędzia muszą być sprawne, bezpieczne i posiadać wymagane dopuszczenia);</w:t>
      </w:r>
    </w:p>
    <w:p w14:paraId="29B6E777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dokonywany wraz z zespołem pracowników przegląd stanu technicznego rusztowań i potwierdzenie, że rusztowania, które będą wykorzystane do prac, są bezpieczne (w szczególności kompletne, sprawne oraz zatwierdzone do użytkowania);</w:t>
      </w:r>
    </w:p>
    <w:p w14:paraId="68DA7F65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omówienie sposobu przeprowadzenia prac na wysokości, instruktaż poprawnego stosowania zabezpieczeń (szelki, amortyzator, linki etc.) podczas prac na wysokościach oraz sposobu bezpiecznego korzystania z urządzeń tj. podnośników koszowych, drabin etc. w tym sprawdzenie wymaganych dokumentów np. badania techniczne, protokoły kontroli kalibracji czujników itd.);</w:t>
      </w:r>
    </w:p>
    <w:p w14:paraId="21562441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sprawdzenie stanu technicznego urządzeń i akcesoriów dla prac transportu bliskiego, przegląd zawiesi, haków  (w tym ich zabezpieczeń);</w:t>
      </w:r>
    </w:p>
    <w:p w14:paraId="00B98DEF" w14:textId="77777777" w:rsidR="00F36361" w:rsidRDefault="004714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omówienie innych zagrożeń i sposobu organizacji prac stosownie do operacji/zadania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6986C5C4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5DD607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E8D071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91494E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2"/>
          <w:szCs w:val="22"/>
        </w:rPr>
      </w:pPr>
    </w:p>
    <w:p w14:paraId="5AB60F66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2"/>
          <w:szCs w:val="22"/>
        </w:rPr>
      </w:pPr>
    </w:p>
    <w:p w14:paraId="1579A2A2" w14:textId="77777777" w:rsidR="00F36361" w:rsidRDefault="00F3636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b/>
          <w:sz w:val="22"/>
          <w:szCs w:val="22"/>
        </w:rPr>
      </w:pPr>
    </w:p>
    <w:p w14:paraId="7660EDE0" w14:textId="77777777" w:rsidR="00F36361" w:rsidRDefault="00471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Lista pracowników zapoznanych z POR oraz załącznikami </w:t>
      </w:r>
    </w:p>
    <w:p w14:paraId="7F92A015" w14:textId="77777777" w:rsidR="00F36361" w:rsidRDefault="00F36361">
      <w:pPr>
        <w:rPr>
          <w:rFonts w:ascii="Arial" w:eastAsia="Arial" w:hAnsi="Arial" w:cs="Arial"/>
          <w:b/>
        </w:rPr>
      </w:pPr>
      <w:bookmarkStart w:id="7" w:name="_heading=h.qk02x84ftbi4" w:colFirst="0" w:colLast="0"/>
      <w:bookmarkEnd w:id="7"/>
    </w:p>
    <w:tbl>
      <w:tblPr>
        <w:tblStyle w:val="affffe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"/>
        <w:gridCol w:w="2378"/>
        <w:gridCol w:w="1843"/>
        <w:gridCol w:w="1701"/>
        <w:gridCol w:w="1701"/>
        <w:gridCol w:w="2268"/>
      </w:tblGrid>
      <w:tr w:rsidR="00F36361" w14:paraId="21D8B655" w14:textId="77777777">
        <w:trPr>
          <w:trHeight w:val="567"/>
        </w:trPr>
        <w:tc>
          <w:tcPr>
            <w:tcW w:w="10207" w:type="dxa"/>
            <w:gridSpan w:val="6"/>
            <w:vAlign w:val="center"/>
          </w:tcPr>
          <w:p w14:paraId="3714539E" w14:textId="77777777" w:rsidR="00F36361" w:rsidRDefault="00471452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Ja, niżej podpisany oświadczam, </w:t>
            </w:r>
            <w:r>
              <w:rPr>
                <w:rFonts w:ascii="Arial" w:eastAsia="Arial" w:hAnsi="Arial" w:cs="Arial"/>
                <w:b/>
                <w:color w:val="000000"/>
              </w:rPr>
              <w:t>że uczestniczyłem w</w:t>
            </w:r>
            <w:r>
              <w:rPr>
                <w:rFonts w:ascii="Arial" w:eastAsia="Arial" w:hAnsi="Arial" w:cs="Arial"/>
                <w:b/>
              </w:rPr>
              <w:t xml:space="preserve"> instruktażu z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organizowanym w związku z rozpoczęciem pracy oraz, że przekazane podczas instruktażu treści są mi znane </w:t>
            </w:r>
            <w:r>
              <w:rPr>
                <w:rFonts w:ascii="Arial" w:eastAsia="Arial" w:hAnsi="Arial" w:cs="Arial"/>
                <w:b/>
              </w:rPr>
              <w:t>i zrozumiałe. Zobowiązuję się do ich przestrzegania.</w:t>
            </w:r>
          </w:p>
        </w:tc>
      </w:tr>
      <w:tr w:rsidR="00F36361" w14:paraId="47B9C2F4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11D79DDE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378" w:type="dxa"/>
            <w:vAlign w:val="center"/>
          </w:tcPr>
          <w:p w14:paraId="17D00FF6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240120B1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Stanowisko</w:t>
            </w:r>
          </w:p>
        </w:tc>
        <w:tc>
          <w:tcPr>
            <w:tcW w:w="1701" w:type="dxa"/>
            <w:vAlign w:val="center"/>
          </w:tcPr>
          <w:p w14:paraId="5A4FF559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Uprawnienia /</w:t>
            </w:r>
          </w:p>
          <w:p w14:paraId="4884495F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kwalifikacje</w:t>
            </w:r>
          </w:p>
        </w:tc>
        <w:tc>
          <w:tcPr>
            <w:tcW w:w="1701" w:type="dxa"/>
            <w:vAlign w:val="center"/>
          </w:tcPr>
          <w:p w14:paraId="15FFACE3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ważności</w:t>
            </w:r>
          </w:p>
        </w:tc>
        <w:tc>
          <w:tcPr>
            <w:tcW w:w="2268" w:type="dxa"/>
            <w:vAlign w:val="center"/>
          </w:tcPr>
          <w:p w14:paraId="0C983F1C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i podpis</w:t>
            </w:r>
          </w:p>
        </w:tc>
      </w:tr>
      <w:tr w:rsidR="00F36361" w14:paraId="47DC9FF8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3C78E3CE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378" w:type="dxa"/>
            <w:vAlign w:val="center"/>
          </w:tcPr>
          <w:p w14:paraId="04C8358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FBA076F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EBBF82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2CC1CC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C1374DF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177469C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2D30434A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75F1CA00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378" w:type="dxa"/>
            <w:vAlign w:val="center"/>
          </w:tcPr>
          <w:p w14:paraId="57DF6B3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120271F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9898E74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D2AC8D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D67ABA3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36FD724F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2F9234C4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378" w:type="dxa"/>
            <w:vAlign w:val="center"/>
          </w:tcPr>
          <w:p w14:paraId="16FF169A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312CBCA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320E6EB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0477360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02217F3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7A855B4A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341720E9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2378" w:type="dxa"/>
            <w:vAlign w:val="center"/>
          </w:tcPr>
          <w:p w14:paraId="7656553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90F551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C409CB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5C7E867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12B707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11EC25FC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690C2795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2378" w:type="dxa"/>
            <w:vAlign w:val="center"/>
          </w:tcPr>
          <w:p w14:paraId="125774B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2483EA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3E58B23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817A378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DE6FFB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098D0F9D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2B79F19D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2378" w:type="dxa"/>
            <w:vAlign w:val="center"/>
          </w:tcPr>
          <w:p w14:paraId="0036EF4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6871997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7ED8DA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F60E338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2F985C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7E9828F4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039CACFE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2378" w:type="dxa"/>
            <w:vAlign w:val="center"/>
          </w:tcPr>
          <w:p w14:paraId="2CA52D2B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7C29A7E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FADC5B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887C81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C12F6EF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5AA1DED4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2E681BD7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2378" w:type="dxa"/>
            <w:vAlign w:val="center"/>
          </w:tcPr>
          <w:p w14:paraId="6B00E30A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C12F1F8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DD969F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8C335BF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3F1B46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660DCEAB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0EEE52F2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2378" w:type="dxa"/>
            <w:vAlign w:val="center"/>
          </w:tcPr>
          <w:p w14:paraId="67F0BEEA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9D90F45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72B9200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D8CCBD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D75AA2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7AEEA486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3ABE65EA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2378" w:type="dxa"/>
            <w:vAlign w:val="center"/>
          </w:tcPr>
          <w:p w14:paraId="35589C2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36B24F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076C6D0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7B60FA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E83375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433EB81B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302A910E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2378" w:type="dxa"/>
            <w:vAlign w:val="center"/>
          </w:tcPr>
          <w:p w14:paraId="6C0BA0F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52B56F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AB3E16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1DBE612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C16015B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4FB862F4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5829B88D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13</w:t>
            </w:r>
          </w:p>
        </w:tc>
        <w:tc>
          <w:tcPr>
            <w:tcW w:w="2378" w:type="dxa"/>
            <w:vAlign w:val="center"/>
          </w:tcPr>
          <w:p w14:paraId="5399E3C5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1C3E1A5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2B4520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ABCB82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4F0AA0B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05840522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6FB90753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2378" w:type="dxa"/>
            <w:vAlign w:val="center"/>
          </w:tcPr>
          <w:p w14:paraId="285AEF71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3A0984B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2FF51B6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7EE6C24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0B75D53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361" w14:paraId="7E4E2777" w14:textId="77777777">
        <w:trPr>
          <w:cantSplit/>
          <w:trHeight w:val="567"/>
        </w:trPr>
        <w:tc>
          <w:tcPr>
            <w:tcW w:w="316" w:type="dxa"/>
            <w:vAlign w:val="center"/>
          </w:tcPr>
          <w:p w14:paraId="34C5A3DF" w14:textId="77777777" w:rsidR="00F36361" w:rsidRDefault="0047145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2378" w:type="dxa"/>
            <w:vAlign w:val="center"/>
          </w:tcPr>
          <w:p w14:paraId="1D2C768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DCC150C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9505ECD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B51B877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91E6679" w14:textId="77777777" w:rsidR="00F36361" w:rsidRDefault="00F3636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174CF592" w14:textId="77777777" w:rsidR="00F36361" w:rsidRDefault="00F36361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75A6E5" w14:textId="77777777" w:rsidR="00F36361" w:rsidRDefault="004714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</w:rPr>
        <w:sectPr w:rsidR="00F36361">
          <w:pgSz w:w="11906" w:h="16838"/>
          <w:pgMar w:top="2268" w:right="1418" w:bottom="1418" w:left="1418" w:header="680" w:footer="907" w:gutter="0"/>
          <w:cols w:space="708"/>
        </w:sectPr>
      </w:pPr>
      <w:r>
        <w:rPr>
          <w:rFonts w:ascii="Arial" w:eastAsia="Arial" w:hAnsi="Arial" w:cs="Arial"/>
          <w:b/>
        </w:rPr>
        <w:t>Załączniki</w:t>
      </w:r>
    </w:p>
    <w:p w14:paraId="02909CA0" w14:textId="77777777" w:rsidR="00F36361" w:rsidRDefault="00F36361">
      <w:pPr>
        <w:tabs>
          <w:tab w:val="left" w:pos="1638"/>
        </w:tabs>
        <w:spacing w:line="276" w:lineRule="auto"/>
        <w:rPr>
          <w:rFonts w:ascii="Tahoma" w:eastAsia="Tahoma" w:hAnsi="Tahoma" w:cs="Tahoma"/>
          <w:sz w:val="20"/>
          <w:szCs w:val="20"/>
        </w:rPr>
      </w:pPr>
    </w:p>
    <w:p w14:paraId="00D55C4D" w14:textId="77777777" w:rsidR="00F36361" w:rsidRDefault="00F36361">
      <w:pPr>
        <w:tabs>
          <w:tab w:val="left" w:pos="1638"/>
        </w:tabs>
        <w:spacing w:line="276" w:lineRule="auto"/>
        <w:rPr>
          <w:rFonts w:ascii="Arial" w:eastAsia="Arial" w:hAnsi="Arial" w:cs="Arial"/>
          <w:i/>
          <w:color w:val="0070C0"/>
          <w:sz w:val="18"/>
          <w:szCs w:val="18"/>
        </w:rPr>
      </w:pPr>
    </w:p>
    <w:p w14:paraId="1442B5F7" w14:textId="77777777" w:rsidR="00F36361" w:rsidRDefault="00471452">
      <w:pPr>
        <w:tabs>
          <w:tab w:val="left" w:pos="1638"/>
        </w:tabs>
        <w:spacing w:line="276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0070C0"/>
          <w:sz w:val="18"/>
          <w:szCs w:val="18"/>
        </w:rPr>
        <w:t>[Należy dodać jako załączniki np.: Polecenia/Pozwolenia na prace szczególnie niebezpieczne, Karty charakterystyki substancji niebezpiecznych, szkice, rysunki, itd.]</w:t>
      </w:r>
    </w:p>
    <w:sectPr w:rsidR="00F36361">
      <w:type w:val="continuous"/>
      <w:pgSz w:w="11906" w:h="16838"/>
      <w:pgMar w:top="2268" w:right="1418" w:bottom="1418" w:left="1418" w:header="680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38B5" w14:textId="77777777" w:rsidR="00615D64" w:rsidRDefault="00615D64">
      <w:r>
        <w:separator/>
      </w:r>
    </w:p>
  </w:endnote>
  <w:endnote w:type="continuationSeparator" w:id="0">
    <w:p w14:paraId="2D0B95EE" w14:textId="77777777" w:rsidR="00615D64" w:rsidRDefault="0061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84B2" w14:textId="77777777" w:rsidR="00F36361" w:rsidRDefault="00F36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518F" w14:textId="77777777" w:rsidR="00615D64" w:rsidRDefault="00615D64">
      <w:r>
        <w:separator/>
      </w:r>
    </w:p>
  </w:footnote>
  <w:footnote w:type="continuationSeparator" w:id="0">
    <w:p w14:paraId="5C79B4FE" w14:textId="77777777" w:rsidR="00615D64" w:rsidRDefault="0061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9DB8" w14:textId="77777777" w:rsidR="00F36361" w:rsidRDefault="00F36361">
    <w:pPr>
      <w:widowControl w:val="0"/>
      <w:spacing w:line="276" w:lineRule="auto"/>
      <w:rPr>
        <w:rFonts w:ascii="Tahoma" w:eastAsia="Tahoma" w:hAnsi="Tahoma" w:cs="Tahoma"/>
        <w:sz w:val="16"/>
        <w:szCs w:val="16"/>
      </w:rPr>
    </w:pPr>
  </w:p>
  <w:tbl>
    <w:tblPr>
      <w:tblStyle w:val="afffff0"/>
      <w:tblW w:w="939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35"/>
      <w:gridCol w:w="5880"/>
      <w:gridCol w:w="1575"/>
    </w:tblGrid>
    <w:tr w:rsidR="00F36361" w14:paraId="570A4A5D" w14:textId="77777777">
      <w:trPr>
        <w:cantSplit/>
        <w:trHeight w:val="885"/>
        <w:tblHeader/>
      </w:trPr>
      <w:tc>
        <w:tcPr>
          <w:tcW w:w="19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E999F3" w14:textId="77777777" w:rsidR="00F36361" w:rsidRDefault="0047145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Strona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B72CAE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z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B72CAE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  <w:tc>
        <w:tcPr>
          <w:tcW w:w="5880" w:type="dxa"/>
          <w:vAlign w:val="center"/>
        </w:tcPr>
        <w:p w14:paraId="479612FE" w14:textId="65D336E6" w:rsidR="00B72CAE" w:rsidRDefault="00B72CAE" w:rsidP="00B72CAE">
          <w:pPr>
            <w:spacing w:before="240" w:line="276" w:lineRule="auto"/>
            <w:ind w:left="1594" w:hanging="1568"/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>
            <w:rPr>
              <w:rFonts w:ascii="Tahoma" w:eastAsia="Tahoma" w:hAnsi="Tahoma" w:cs="Tahoma"/>
              <w:b/>
              <w:sz w:val="20"/>
              <w:szCs w:val="20"/>
            </w:rPr>
            <w:t>ZLB.03-INS.VLOD.01-</w:t>
          </w:r>
          <w:r w:rsidR="00A13A3F">
            <w:rPr>
              <w:rFonts w:ascii="Tahoma" w:eastAsia="Tahoma" w:hAnsi="Tahoma" w:cs="Tahoma"/>
              <w:b/>
              <w:sz w:val="20"/>
              <w:szCs w:val="20"/>
            </w:rPr>
            <w:t>26</w:t>
          </w:r>
        </w:p>
        <w:p w14:paraId="51C3CDBA" w14:textId="1E6FF1A5" w:rsidR="00F36361" w:rsidRDefault="00471452">
          <w:pPr>
            <w:spacing w:after="200" w:line="276" w:lineRule="auto"/>
            <w:ind w:left="1594" w:hanging="1568"/>
            <w:jc w:val="center"/>
            <w:rPr>
              <w:rFonts w:ascii="Tahoma" w:eastAsia="Tahoma" w:hAnsi="Tahoma" w:cs="Tahoma"/>
              <w:sz w:val="20"/>
              <w:szCs w:val="20"/>
            </w:rPr>
          </w:pPr>
          <w:r>
            <w:rPr>
              <w:rFonts w:ascii="Tahoma" w:eastAsia="Tahoma" w:hAnsi="Tahoma" w:cs="Tahoma"/>
              <w:b/>
              <w:sz w:val="20"/>
              <w:szCs w:val="20"/>
            </w:rPr>
            <w:t>Projekt Organizacji Robót (POR)</w:t>
          </w:r>
        </w:p>
      </w:tc>
      <w:tc>
        <w:tcPr>
          <w:tcW w:w="1575" w:type="dxa"/>
          <w:vAlign w:val="center"/>
        </w:tcPr>
        <w:p w14:paraId="5FB8393A" w14:textId="77777777" w:rsidR="00F36361" w:rsidRDefault="00471452">
          <w:pPr>
            <w:tabs>
              <w:tab w:val="center" w:pos="4536"/>
              <w:tab w:val="right" w:pos="9072"/>
            </w:tabs>
            <w:spacing w:after="200" w:line="276" w:lineRule="auto"/>
            <w:jc w:val="center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b/>
              <w:sz w:val="16"/>
              <w:szCs w:val="16"/>
            </w:rPr>
            <w:t>Nr Umowy:</w:t>
          </w:r>
        </w:p>
        <w:p w14:paraId="39784C0C" w14:textId="77777777" w:rsidR="00F36361" w:rsidRDefault="00471452">
          <w:pPr>
            <w:tabs>
              <w:tab w:val="center" w:pos="4536"/>
              <w:tab w:val="right" w:pos="9072"/>
            </w:tabs>
            <w:spacing w:after="200" w:line="276" w:lineRule="auto"/>
            <w:jc w:val="center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>………………………….</w:t>
          </w:r>
        </w:p>
      </w:tc>
    </w:tr>
  </w:tbl>
  <w:p w14:paraId="40D3C21A" w14:textId="77777777" w:rsidR="00F36361" w:rsidRDefault="00F36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2F06" w14:textId="77777777" w:rsidR="00F36361" w:rsidRDefault="00F363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color w:val="808080"/>
        <w:sz w:val="18"/>
        <w:szCs w:val="18"/>
      </w:rPr>
    </w:pPr>
  </w:p>
  <w:tbl>
    <w:tblPr>
      <w:tblStyle w:val="afffff"/>
      <w:tblW w:w="10350" w:type="dxa"/>
      <w:tblInd w:w="-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148"/>
      <w:gridCol w:w="8202"/>
    </w:tblGrid>
    <w:tr w:rsidR="00F36361" w14:paraId="2F1A2A51" w14:textId="77777777">
      <w:trPr>
        <w:trHeight w:val="489"/>
        <w:tblHeader/>
      </w:trPr>
      <w:tc>
        <w:tcPr>
          <w:tcW w:w="2148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71F1C00F" w14:textId="77777777" w:rsidR="00F36361" w:rsidRDefault="00471452">
          <w:pPr>
            <w:spacing w:before="100" w:after="60"/>
            <w:rPr>
              <w:rFonts w:ascii="Arial" w:eastAsia="Arial" w:hAnsi="Arial" w:cs="Arial"/>
            </w:rPr>
          </w:pPr>
          <w:r>
            <w:rPr>
              <w:b/>
              <w:noProof/>
            </w:rPr>
            <w:drawing>
              <wp:inline distT="0" distB="0" distL="0" distR="0" wp14:anchorId="61449FAA" wp14:editId="20AE2A61">
                <wp:extent cx="1276350" cy="390525"/>
                <wp:effectExtent l="0" t="0" r="0" b="0"/>
                <wp:docPr id="8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</w:tcBorders>
          <w:vAlign w:val="center"/>
        </w:tcPr>
        <w:p w14:paraId="6261F935" w14:textId="77777777" w:rsidR="00F36361" w:rsidRDefault="004714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Wsparcie dla projektu/ Bezpieczeństwo Pracy </w:t>
          </w:r>
        </w:p>
        <w:p w14:paraId="63A24689" w14:textId="77777777" w:rsidR="00F36361" w:rsidRDefault="004714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Ocena ryzyka zawodowego / załącznik nr 9</w:t>
          </w:r>
        </w:p>
        <w:p w14:paraId="6378DF44" w14:textId="77777777" w:rsidR="00F36361" w:rsidRDefault="004714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(BHP_01_F9)</w:t>
          </w:r>
        </w:p>
      </w:tc>
    </w:tr>
    <w:tr w:rsidR="00F36361" w14:paraId="3C4D652E" w14:textId="77777777">
      <w:trPr>
        <w:trHeight w:val="537"/>
        <w:tblHeader/>
      </w:trPr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D62D82" w14:textId="77777777" w:rsidR="00F36361" w:rsidRDefault="004714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Strona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 w:rsidR="00615D64"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z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3</w:t>
          </w:r>
        </w:p>
      </w:tc>
      <w:tc>
        <w:tcPr>
          <w:tcW w:w="82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9CA406" w14:textId="77777777" w:rsidR="00F36361" w:rsidRDefault="004714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0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Instrukcja Bezpiecznego Wykonywania Robót </w:t>
          </w:r>
        </w:p>
      </w:tc>
    </w:tr>
  </w:tbl>
  <w:p w14:paraId="002F57E0" w14:textId="77777777" w:rsidR="00F36361" w:rsidRDefault="00F363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685B"/>
    <w:multiLevelType w:val="multilevel"/>
    <w:tmpl w:val="59BA8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FA12793"/>
    <w:multiLevelType w:val="multilevel"/>
    <w:tmpl w:val="FA12123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E19BB"/>
    <w:multiLevelType w:val="multilevel"/>
    <w:tmpl w:val="B0F64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300B"/>
    <w:multiLevelType w:val="multilevel"/>
    <w:tmpl w:val="9208E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F45DC6"/>
    <w:multiLevelType w:val="multilevel"/>
    <w:tmpl w:val="7B2CCF7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33B434B9"/>
    <w:multiLevelType w:val="multilevel"/>
    <w:tmpl w:val="B0507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4704E8"/>
    <w:multiLevelType w:val="multilevel"/>
    <w:tmpl w:val="C44C09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⮚"/>
      <w:lvlJc w:val="left"/>
      <w:pPr>
        <w:ind w:left="510" w:hanging="51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decimal"/>
      <w:lvlText w:val="%1.⮚.%3"/>
      <w:lvlJc w:val="left"/>
      <w:pPr>
        <w:ind w:left="720" w:hanging="720"/>
      </w:pPr>
    </w:lvl>
    <w:lvl w:ilvl="3">
      <w:start w:val="1"/>
      <w:numFmt w:val="decimal"/>
      <w:lvlText w:val="%1.⮚.%3.%4"/>
      <w:lvlJc w:val="left"/>
      <w:pPr>
        <w:ind w:left="1080" w:hanging="1080"/>
      </w:pPr>
    </w:lvl>
    <w:lvl w:ilvl="4">
      <w:start w:val="1"/>
      <w:numFmt w:val="decimal"/>
      <w:lvlText w:val="%1.⮚.%3.%4.%5"/>
      <w:lvlJc w:val="left"/>
      <w:pPr>
        <w:ind w:left="1080" w:hanging="1080"/>
      </w:pPr>
    </w:lvl>
    <w:lvl w:ilvl="5">
      <w:start w:val="1"/>
      <w:numFmt w:val="decimal"/>
      <w:lvlText w:val="%1.⮚.%3.%4.%5.%6"/>
      <w:lvlJc w:val="left"/>
      <w:pPr>
        <w:ind w:left="1440" w:hanging="1440"/>
      </w:pPr>
    </w:lvl>
    <w:lvl w:ilvl="6">
      <w:start w:val="1"/>
      <w:numFmt w:val="decimal"/>
      <w:lvlText w:val="%1.⮚.%3.%4.%5.%6.%7"/>
      <w:lvlJc w:val="left"/>
      <w:pPr>
        <w:ind w:left="1440" w:hanging="1440"/>
      </w:pPr>
    </w:lvl>
    <w:lvl w:ilvl="7">
      <w:start w:val="1"/>
      <w:numFmt w:val="decimal"/>
      <w:lvlText w:val="%1.⮚.%3.%4.%5.%6.%7.%8"/>
      <w:lvlJc w:val="left"/>
      <w:pPr>
        <w:ind w:left="1800" w:hanging="1800"/>
      </w:pPr>
    </w:lvl>
    <w:lvl w:ilvl="8">
      <w:start w:val="1"/>
      <w:numFmt w:val="decimal"/>
      <w:lvlText w:val="%1.⮚.%3.%4.%5.%6.%7.%8.%9"/>
      <w:lvlJc w:val="left"/>
      <w:pPr>
        <w:ind w:left="1800" w:hanging="1800"/>
      </w:pPr>
    </w:lvl>
  </w:abstractNum>
  <w:abstractNum w:abstractNumId="7" w15:restartNumberingAfterBreak="0">
    <w:nsid w:val="62632AD8"/>
    <w:multiLevelType w:val="multilevel"/>
    <w:tmpl w:val="983E2854"/>
    <w:lvl w:ilvl="0">
      <w:start w:val="1"/>
      <w:numFmt w:val="bullet"/>
      <w:pStyle w:val="BoxCha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A06B77"/>
    <w:multiLevelType w:val="multilevel"/>
    <w:tmpl w:val="EF8EE4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61"/>
    <w:rsid w:val="00471452"/>
    <w:rsid w:val="00615D64"/>
    <w:rsid w:val="006A63C6"/>
    <w:rsid w:val="008D2A28"/>
    <w:rsid w:val="00A13A3F"/>
    <w:rsid w:val="00B72CAE"/>
    <w:rsid w:val="00F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7324"/>
  <w15:docId w15:val="{E5FBC971-3E04-4CAD-A07F-2F9275DC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AE"/>
  </w:style>
  <w:style w:type="paragraph" w:styleId="Nagwek1">
    <w:name w:val="heading 1"/>
    <w:basedOn w:val="Normalny"/>
    <w:next w:val="Normalny"/>
    <w:link w:val="Nagwek1Znak"/>
    <w:uiPriority w:val="9"/>
    <w:qFormat/>
    <w:rsid w:val="00977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867AE"/>
    <w:pPr>
      <w:keepNext/>
      <w:tabs>
        <w:tab w:val="left" w:pos="567"/>
      </w:tabs>
      <w:outlineLvl w:val="1"/>
    </w:pPr>
    <w:rPr>
      <w:rFonts w:ascii="Arial" w:hAnsi="Arial"/>
      <w:b/>
      <w:sz w:val="19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867AE"/>
    <w:pPr>
      <w:keepNext/>
      <w:tabs>
        <w:tab w:val="left" w:pos="638"/>
      </w:tabs>
      <w:spacing w:after="40"/>
      <w:outlineLvl w:val="4"/>
    </w:pPr>
    <w:rPr>
      <w:rFonts w:ascii="Arial" w:hAnsi="Arial"/>
      <w:b/>
      <w:sz w:val="16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867AE"/>
    <w:pPr>
      <w:spacing w:before="420"/>
      <w:outlineLvl w:val="0"/>
    </w:pPr>
    <w:rPr>
      <w:rFonts w:ascii="Arial" w:hAnsi="Arial" w:cs="Arial"/>
      <w:b/>
      <w:kern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9867AE"/>
    <w:rPr>
      <w:color w:val="0000FF"/>
      <w:u w:val="single"/>
    </w:rPr>
  </w:style>
  <w:style w:type="paragraph" w:styleId="Nagwek">
    <w:name w:val="header"/>
    <w:basedOn w:val="Normalny"/>
    <w:uiPriority w:val="99"/>
    <w:rsid w:val="009867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67AE"/>
    <w:pPr>
      <w:tabs>
        <w:tab w:val="center" w:pos="4536"/>
        <w:tab w:val="right" w:pos="9072"/>
      </w:tabs>
    </w:pPr>
  </w:style>
  <w:style w:type="paragraph" w:customStyle="1" w:styleId="adresat">
    <w:name w:val="adresat"/>
    <w:basedOn w:val="Normalny"/>
    <w:autoRedefine/>
    <w:rsid w:val="009867AE"/>
    <w:pPr>
      <w:tabs>
        <w:tab w:val="right" w:pos="7938"/>
      </w:tabs>
    </w:pPr>
  </w:style>
  <w:style w:type="paragraph" w:customStyle="1" w:styleId="tekstinformacji">
    <w:name w:val="tekst informacji"/>
    <w:basedOn w:val="Normalny"/>
    <w:rsid w:val="009867AE"/>
    <w:pPr>
      <w:tabs>
        <w:tab w:val="left" w:pos="567"/>
      </w:tabs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9867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9867AE"/>
    <w:rPr>
      <w:sz w:val="16"/>
      <w:szCs w:val="16"/>
    </w:rPr>
  </w:style>
  <w:style w:type="paragraph" w:styleId="Tekstkomentarza">
    <w:name w:val="annotation text"/>
    <w:basedOn w:val="Normalny"/>
    <w:semiHidden/>
    <w:rsid w:val="00986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867AE"/>
    <w:rPr>
      <w:b/>
      <w:bCs/>
    </w:rPr>
  </w:style>
  <w:style w:type="paragraph" w:styleId="Tekstpodstawowy">
    <w:name w:val="Body Text"/>
    <w:basedOn w:val="Normalny"/>
    <w:rsid w:val="009867AE"/>
    <w:pPr>
      <w:spacing w:line="300" w:lineRule="exact"/>
    </w:pPr>
    <w:rPr>
      <w:sz w:val="26"/>
      <w:szCs w:val="20"/>
    </w:rPr>
  </w:style>
  <w:style w:type="paragraph" w:styleId="Tekstpodstawowy2">
    <w:name w:val="Body Text 2"/>
    <w:basedOn w:val="Normalny"/>
    <w:rsid w:val="009867AE"/>
    <w:pPr>
      <w:framePr w:w="2608" w:h="1867" w:hRule="exact" w:hSpace="181" w:wrap="around" w:vAnchor="page" w:hAnchor="page" w:x="8223" w:y="681"/>
      <w:shd w:val="solid" w:color="FFFFFF" w:fill="FFFFFF"/>
      <w:tabs>
        <w:tab w:val="left" w:pos="638"/>
      </w:tabs>
      <w:spacing w:after="60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rsid w:val="009867AE"/>
    <w:pPr>
      <w:framePr w:w="2608" w:h="3062" w:hRule="exact" w:hSpace="181" w:wrap="around" w:vAnchor="page" w:hAnchor="page" w:x="8223" w:y="68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</w:rPr>
  </w:style>
  <w:style w:type="character" w:styleId="UyteHipercze">
    <w:name w:val="FollowedHyperlink"/>
    <w:basedOn w:val="Domylnaczcionkaakapitu"/>
    <w:rsid w:val="009867AE"/>
    <w:rPr>
      <w:color w:val="800080"/>
      <w:u w:val="single"/>
    </w:rPr>
  </w:style>
  <w:style w:type="table" w:styleId="Tabela-Siatka">
    <w:name w:val="Table Grid"/>
    <w:basedOn w:val="Standardowy"/>
    <w:uiPriority w:val="59"/>
    <w:rsid w:val="00DF4E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) AaA"/>
    <w:basedOn w:val="Normalny"/>
    <w:link w:val="AkapitzlistZnak"/>
    <w:uiPriority w:val="34"/>
    <w:qFormat/>
    <w:rsid w:val="00DF4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A643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418B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9776B2"/>
    <w:rPr>
      <w:rFonts w:ascii="Cambria" w:hAnsi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776B2"/>
    <w:rPr>
      <w:rFonts w:ascii="Cambria" w:hAnsi="Cambria"/>
      <w:b/>
      <w:bCs/>
      <w:sz w:val="26"/>
      <w:szCs w:val="26"/>
    </w:rPr>
  </w:style>
  <w:style w:type="paragraph" w:customStyle="1" w:styleId="OHPNormal">
    <w:name w:val="OHP Normal"/>
    <w:basedOn w:val="Normalny"/>
    <w:rsid w:val="009776B2"/>
    <w:pPr>
      <w:keepNext/>
      <w:keepLines/>
      <w:tabs>
        <w:tab w:val="left" w:pos="504"/>
      </w:tabs>
      <w:spacing w:before="40" w:after="40"/>
      <w:ind w:left="1985" w:right="1343"/>
    </w:pPr>
    <w:rPr>
      <w:rFonts w:ascii="Arial" w:hAnsi="Arial"/>
      <w:szCs w:val="20"/>
      <w:lang w:val="en-GB" w:eastAsia="en-US"/>
    </w:rPr>
  </w:style>
  <w:style w:type="character" w:customStyle="1" w:styleId="TekstdymkaZnak">
    <w:name w:val="Tekst dymka Znak"/>
    <w:link w:val="Tekstdymka"/>
    <w:semiHidden/>
    <w:rsid w:val="009776B2"/>
    <w:rPr>
      <w:rFonts w:ascii="Tahoma" w:hAnsi="Tahoma" w:cs="Tahoma"/>
      <w:sz w:val="16"/>
      <w:szCs w:val="16"/>
    </w:rPr>
  </w:style>
  <w:style w:type="paragraph" w:customStyle="1" w:styleId="BoxChar">
    <w:name w:val="Box Char"/>
    <w:basedOn w:val="Normalny"/>
    <w:link w:val="BoxCharChar"/>
    <w:rsid w:val="00412DB6"/>
    <w:pPr>
      <w:numPr>
        <w:numId w:val="5"/>
      </w:numPr>
      <w:pBdr>
        <w:top w:val="double" w:sz="6" w:space="6" w:color="FF0000" w:shadow="1"/>
        <w:left w:val="double" w:sz="6" w:space="6" w:color="FF0000" w:shadow="1"/>
        <w:bottom w:val="double" w:sz="6" w:space="5" w:color="FF0000" w:shadow="1"/>
        <w:right w:val="double" w:sz="6" w:space="6" w:color="FF0000" w:shadow="1"/>
      </w:pBdr>
      <w:shd w:val="pct12" w:color="auto" w:fill="FFFFFF"/>
    </w:pPr>
    <w:rPr>
      <w:rFonts w:ascii="Arial" w:hAnsi="Arial"/>
      <w:i/>
      <w:sz w:val="16"/>
      <w:szCs w:val="20"/>
      <w:lang w:val="en-US" w:eastAsia="en-US"/>
    </w:rPr>
  </w:style>
  <w:style w:type="character" w:customStyle="1" w:styleId="BoxCharChar">
    <w:name w:val="Box Char Char"/>
    <w:link w:val="BoxChar"/>
    <w:rsid w:val="00412DB6"/>
    <w:rPr>
      <w:rFonts w:ascii="Arial" w:hAnsi="Arial"/>
      <w:i/>
      <w:sz w:val="16"/>
      <w:shd w:val="pct12" w:color="auto" w:fill="FFFFFF"/>
      <w:lang w:val="en-US" w:eastAsia="en-US"/>
    </w:rPr>
  </w:style>
  <w:style w:type="paragraph" w:customStyle="1" w:styleId="Default">
    <w:name w:val="Default"/>
    <w:rsid w:val="00A9019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970809"/>
    <w:pPr>
      <w:spacing w:before="100" w:beforeAutospacing="1" w:after="100" w:afterAutospacing="1"/>
    </w:pPr>
  </w:style>
  <w:style w:type="character" w:customStyle="1" w:styleId="TematkomentarzaZnak">
    <w:name w:val="Temat komentarza Znak"/>
    <w:link w:val="Tematkomentarza"/>
    <w:uiPriority w:val="99"/>
    <w:semiHidden/>
    <w:rsid w:val="00BF37EF"/>
    <w:rPr>
      <w:b/>
      <w:bCs/>
    </w:rPr>
  </w:style>
  <w:style w:type="paragraph" w:styleId="Poprawka">
    <w:name w:val="Revision"/>
    <w:hidden/>
    <w:uiPriority w:val="99"/>
    <w:semiHidden/>
    <w:rsid w:val="003C6262"/>
  </w:style>
  <w:style w:type="character" w:customStyle="1" w:styleId="NagwekZnak">
    <w:name w:val="Nagłówek Znak"/>
    <w:uiPriority w:val="99"/>
    <w:rsid w:val="00E70065"/>
    <w:rPr>
      <w:rFonts w:ascii="Times New Roman" w:eastAsia="Times New Roman" w:hAnsi="Times New Roman" w:cs="Times New Roman"/>
    </w:rPr>
  </w:style>
  <w:style w:type="paragraph" w:customStyle="1" w:styleId="Arial11">
    <w:name w:val="Arial 11"/>
    <w:basedOn w:val="Normalny"/>
    <w:link w:val="Arial11Znak"/>
    <w:qFormat/>
    <w:rsid w:val="00B5340C"/>
    <w:rPr>
      <w:rFonts w:ascii="Arial" w:hAnsi="Arial"/>
      <w:sz w:val="22"/>
      <w:szCs w:val="22"/>
      <w:lang w:val="x-none" w:eastAsia="en-US"/>
    </w:rPr>
  </w:style>
  <w:style w:type="character" w:customStyle="1" w:styleId="Arial11Znak">
    <w:name w:val="Arial 11 Znak"/>
    <w:link w:val="Arial11"/>
    <w:rsid w:val="00B5340C"/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aliases w:val="1) AaA Znak"/>
    <w:link w:val="Akapitzlist"/>
    <w:uiPriority w:val="34"/>
    <w:rsid w:val="00EB3A27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9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a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b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c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d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0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1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2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3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4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5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6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7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8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9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a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b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c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d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0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1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2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FUIDDzY1+4KtcKiMxSBXxMSew==">CgMxLjAyCWguMzBqMHpsbDIOaC5rbWV6cWN2ajhveGsyDmguMzFycDNkOTY2N2Z6Mg5oLm1kdDd5MXBsM2s1czIOaC51Y3lmdXUxcW4xeHoyDmgueGFpNmJnODhnODAxMg5oLnBzaXJvbjVjMWJpczIOaC5xazAyeDg0ZnRiaTQ4AHIhMWRBM0RBM3VMSUI1R3I0cHRSNzc5cG5FaS0xQUlGWFNF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2087</Words>
  <Characters>12528</Characters>
  <Application>Microsoft Office Word</Application>
  <DocSecurity>0</DocSecurity>
  <Lines>104</Lines>
  <Paragraphs>29</Paragraphs>
  <ScaleCrop>false</ScaleCrop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Żurek</dc:creator>
  <cp:lastModifiedBy>Madej Agata - ADICT</cp:lastModifiedBy>
  <cp:revision>4</cp:revision>
  <dcterms:created xsi:type="dcterms:W3CDTF">2022-04-30T19:30:00Z</dcterms:created>
  <dcterms:modified xsi:type="dcterms:W3CDTF">2025-05-06T05:30:00Z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0x01010075E75B1E97C745A897C7374EA122E874004E9F84CC49E3384AB5660D5E2E6ED731</vt:lpwstr>
  </property>
  <property fmtid="{D5CDD505-2E9C-101B-9397-08002B2CF9AE}" pid="3" name="TaxKeyword">
    <vt:lpwstr>999;#ocena ryzyka zawodowego|af6126f1-e2b4-49b5-a275-3b8b0cbca0eb</vt:lpwstr>
  </property>
  <property fmtid="{D5CDD505-2E9C-101B-9397-08002B2CF9AE}" pid="4" name="NspDocumentCategory">
    <vt:lpwstr>11;#Instrukcja|d65ada63-0054-4970-91d9-cd384281b956</vt:lpwstr>
  </property>
</Properties>
</file>